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47" w:rsidRPr="000A53E6" w:rsidRDefault="008E081C" w:rsidP="008E0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E6">
        <w:rPr>
          <w:rFonts w:ascii="Times New Roman" w:hAnsi="Times New Roman" w:cs="Times New Roman"/>
          <w:b/>
          <w:sz w:val="28"/>
          <w:szCs w:val="28"/>
        </w:rPr>
        <w:t>Урок: «</w:t>
      </w:r>
      <w:r w:rsidR="00D86337">
        <w:rPr>
          <w:rFonts w:ascii="Times New Roman" w:hAnsi="Times New Roman" w:cs="Times New Roman"/>
          <w:b/>
          <w:sz w:val="28"/>
          <w:szCs w:val="28"/>
        </w:rPr>
        <w:t>Живое слово мудрости духовной</w:t>
      </w:r>
      <w:r w:rsidRPr="000A53E6">
        <w:rPr>
          <w:rFonts w:ascii="Times New Roman" w:hAnsi="Times New Roman" w:cs="Times New Roman"/>
          <w:b/>
          <w:sz w:val="28"/>
          <w:szCs w:val="28"/>
        </w:rPr>
        <w:t>»</w:t>
      </w:r>
    </w:p>
    <w:p w:rsidR="000A53E6" w:rsidRPr="000A53E6" w:rsidRDefault="000A53E6" w:rsidP="004B67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0A53E6">
        <w:rPr>
          <w:sz w:val="28"/>
          <w:szCs w:val="28"/>
        </w:rPr>
        <w:t>познакомить ребят с авторами славянской письменности,</w:t>
      </w:r>
      <w:r w:rsidRPr="000A53E6">
        <w:rPr>
          <w:rFonts w:hAnsi="Symbol"/>
          <w:sz w:val="28"/>
          <w:szCs w:val="28"/>
        </w:rPr>
        <w:t xml:space="preserve"> </w:t>
      </w:r>
      <w:r w:rsidRPr="000A53E6">
        <w:rPr>
          <w:sz w:val="28"/>
          <w:szCs w:val="28"/>
        </w:rPr>
        <w:t>с первопечатником Иваном Федоровым,</w:t>
      </w:r>
      <w:r>
        <w:rPr>
          <w:sz w:val="28"/>
          <w:szCs w:val="28"/>
        </w:rPr>
        <w:t xml:space="preserve"> </w:t>
      </w:r>
      <w:r w:rsidRPr="000A53E6">
        <w:rPr>
          <w:sz w:val="28"/>
          <w:szCs w:val="28"/>
        </w:rPr>
        <w:t>раскрыть понятие «православная книга»</w:t>
      </w:r>
      <w:r w:rsidR="00827892">
        <w:rPr>
          <w:sz w:val="28"/>
          <w:szCs w:val="28"/>
        </w:rPr>
        <w:t>, показать важность чтения духовной литературы</w:t>
      </w:r>
      <w:r>
        <w:rPr>
          <w:sz w:val="28"/>
          <w:szCs w:val="28"/>
        </w:rPr>
        <w:t>.</w:t>
      </w:r>
    </w:p>
    <w:p w:rsidR="008E081C" w:rsidRDefault="008E081C" w:rsidP="00913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D86337" w:rsidRDefault="00D86337" w:rsidP="00D86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</w:t>
      </w:r>
    </w:p>
    <w:p w:rsidR="00935D8F" w:rsidRDefault="00D86337" w:rsidP="00922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C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Здравствуйте, ребята! Сегодня мы с вами </w:t>
      </w:r>
      <w:r w:rsidR="00B37BC6" w:rsidRPr="00B37BC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пригласили вас на беседу, посвященную совсем молодому празднику - Дню православной книги. </w:t>
      </w:r>
      <w:r w:rsidR="00922EFC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У</w:t>
      </w:r>
      <w:r w:rsidR="00922EFC" w:rsidRPr="00B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 </w:t>
      </w:r>
      <w:r w:rsidR="009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922EFC" w:rsidRPr="00B1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 2009 году Священным Синодом Русской Православной Церкви. </w:t>
      </w:r>
      <w:r w:rsidR="009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Отмечаем мы его каждый год 14 марта. И дата эта выбрана не случайно. </w:t>
      </w:r>
    </w:p>
    <w:p w:rsidR="00935D8F" w:rsidRDefault="00935D8F" w:rsidP="0093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935D8F" w:rsidRDefault="00935D8F" w:rsidP="00935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2</w:t>
      </w:r>
    </w:p>
    <w:p w:rsidR="001D67FF" w:rsidRDefault="00B37BC6" w:rsidP="00922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в 1564 году трудами диакона Ивана Федорова и его соратника типографа Петра Мстиславца вышла в свет первая на Руси печатная книга – «Апостол».</w:t>
      </w:r>
      <w:r w:rsidR="009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63D">
        <w:rPr>
          <w:rFonts w:ascii="Times New Roman" w:hAnsi="Times New Roman" w:cs="Times New Roman"/>
          <w:sz w:val="28"/>
        </w:rPr>
        <w:t xml:space="preserve">И книга эта была о толковании Священного Писания учениками Христа. </w:t>
      </w:r>
      <w:r w:rsidR="00C35925" w:rsidRPr="00C35925">
        <w:rPr>
          <w:rFonts w:ascii="Times New Roman" w:hAnsi="Times New Roman" w:cs="Times New Roman"/>
          <w:sz w:val="28"/>
        </w:rPr>
        <w:t>Именно с этого дня и зародилось само понятие православная книга.</w:t>
      </w:r>
    </w:p>
    <w:p w:rsidR="000D5948" w:rsidRDefault="000D5948" w:rsidP="00922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0D5948" w:rsidRDefault="000D5948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 xml:space="preserve">СЛАЙД </w:t>
      </w:r>
      <w:r w:rsidR="00935D8F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3</w:t>
      </w:r>
    </w:p>
    <w:p w:rsidR="000E7A08" w:rsidRPr="000E7A08" w:rsidRDefault="000E7A08" w:rsidP="001D6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A08">
        <w:rPr>
          <w:rFonts w:ascii="Times New Roman" w:hAnsi="Times New Roman" w:cs="Times New Roman"/>
          <w:b/>
          <w:i/>
          <w:sz w:val="28"/>
          <w:szCs w:val="28"/>
        </w:rPr>
        <w:t>Что такое книга?</w:t>
      </w:r>
    </w:p>
    <w:p w:rsidR="000E7A08" w:rsidRPr="00B13EAD" w:rsidRDefault="000E7A08" w:rsidP="0093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чудо на Земле с названьем дивным – книга.</w:t>
      </w:r>
    </w:p>
    <w:p w:rsidR="000E7A08" w:rsidRPr="00B13EAD" w:rsidRDefault="000E7A08" w:rsidP="0093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красоты и сложности предел,</w:t>
      </w:r>
    </w:p>
    <w:p w:rsidR="000E7A08" w:rsidRPr="00B13EAD" w:rsidRDefault="000E7A08" w:rsidP="0093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A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Животворящий сплав прошедшего и мига,</w:t>
      </w:r>
    </w:p>
    <w:p w:rsidR="000E7A08" w:rsidRPr="00B13EAD" w:rsidRDefault="000E7A08" w:rsidP="00935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A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для грядущих добрых дел.</w:t>
      </w:r>
    </w:p>
    <w:p w:rsidR="000E7A08" w:rsidRPr="000E7A08" w:rsidRDefault="00935D8F" w:rsidP="001D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- это источник знаний, источник мудрости. </w:t>
      </w:r>
      <w:r w:rsidR="000E7A08" w:rsidRPr="000E7A08">
        <w:rPr>
          <w:rFonts w:ascii="Times New Roman" w:hAnsi="Times New Roman" w:cs="Times New Roman"/>
          <w:sz w:val="28"/>
          <w:szCs w:val="28"/>
        </w:rPr>
        <w:t xml:space="preserve">Книга — великий дар человеку от Бога. Она служит не только для передачи исторической информации, но служит дверью в будущее: от того, какими будут книги, зависит и то, какими будут </w:t>
      </w:r>
      <w:r w:rsidR="000E7A08">
        <w:rPr>
          <w:rFonts w:ascii="Times New Roman" w:hAnsi="Times New Roman" w:cs="Times New Roman"/>
          <w:sz w:val="28"/>
          <w:szCs w:val="28"/>
        </w:rPr>
        <w:t>наши идеалы</w:t>
      </w:r>
      <w:r w:rsidR="000E7A08" w:rsidRPr="000E7A08">
        <w:rPr>
          <w:rFonts w:ascii="Times New Roman" w:hAnsi="Times New Roman" w:cs="Times New Roman"/>
          <w:sz w:val="28"/>
          <w:szCs w:val="28"/>
        </w:rPr>
        <w:t>, а значит —наше будущее.</w:t>
      </w:r>
    </w:p>
    <w:p w:rsidR="000E7A08" w:rsidRPr="000E7A08" w:rsidRDefault="000E7A08" w:rsidP="001D67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7A08">
        <w:rPr>
          <w:rFonts w:ascii="Times New Roman" w:hAnsi="Times New Roman" w:cs="Times New Roman"/>
          <w:b/>
          <w:i/>
          <w:sz w:val="28"/>
          <w:szCs w:val="28"/>
        </w:rPr>
        <w:t>Ребята, а вы любите читать книги? Какие книги вы читаете?</w:t>
      </w:r>
    </w:p>
    <w:p w:rsidR="00224337" w:rsidRDefault="000E7A08" w:rsidP="001D67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Киги есть разные. </w:t>
      </w:r>
      <w:r w:rsidR="00C35925" w:rsidRPr="00C35925">
        <w:rPr>
          <w:rFonts w:ascii="Times New Roman" w:hAnsi="Times New Roman" w:cs="Times New Roman"/>
          <w:sz w:val="28"/>
          <w:szCs w:val="28"/>
        </w:rPr>
        <w:t>Не всякая книга в наших руках является православной</w:t>
      </w:r>
      <w:r w:rsidR="00C35925">
        <w:rPr>
          <w:rFonts w:ascii="Times New Roman" w:hAnsi="Times New Roman" w:cs="Times New Roman"/>
          <w:sz w:val="28"/>
          <w:szCs w:val="28"/>
        </w:rPr>
        <w:t xml:space="preserve">. </w:t>
      </w:r>
      <w:r w:rsidR="00502882">
        <w:rPr>
          <w:rFonts w:ascii="Times New Roman" w:hAnsi="Times New Roman" w:cs="Times New Roman"/>
          <w:sz w:val="28"/>
          <w:szCs w:val="28"/>
        </w:rPr>
        <w:t>Есть книги исторические, научные, учебные, художественные и т.д. Мы ценим книги за то, что в них</w:t>
      </w:r>
      <w:r w:rsidR="004924E9" w:rsidRPr="008A217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издавна сохраня</w:t>
      </w:r>
      <w:r w:rsidR="0050288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ется</w:t>
      </w:r>
      <w:r w:rsidR="004924E9" w:rsidRPr="008A217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 переда</w:t>
      </w:r>
      <w:r w:rsidR="0050288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ется</w:t>
      </w:r>
      <w:r w:rsidR="004924E9" w:rsidRPr="008A217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информация от поколения к поколению, от автора к его читателям.</w:t>
      </w:r>
    </w:p>
    <w:p w:rsidR="00AE672E" w:rsidRPr="00806CD0" w:rsidRDefault="004924E9" w:rsidP="0080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17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Православная же книга сохраняет и распространяет знание, кот</w:t>
      </w:r>
      <w:r w:rsidR="00B0757A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орое приближает человека к Богу. </w:t>
      </w:r>
      <w:r w:rsidR="00935D8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Православная книга – духовная книга, источник духовных знаний, источник духовной мудрости или как говорят –живое слово  мудрости духовной. Православная книга </w:t>
      </w:r>
      <w:r w:rsidR="00AE672E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открывает </w:t>
      </w:r>
      <w:r w:rsidR="00935D8F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нам</w:t>
      </w:r>
      <w:r w:rsidR="00AE672E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путь к Творцу, </w:t>
      </w:r>
      <w:r w:rsidR="00A43E2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путь к </w:t>
      </w:r>
      <w:r w:rsidR="00AE672E" w:rsidRPr="00806CD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добру, вере и надежде через чтение, размышление, молитву.</w:t>
      </w:r>
    </w:p>
    <w:p w:rsidR="00806CD0" w:rsidRPr="00806CD0" w:rsidRDefault="00B0757A" w:rsidP="0080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D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Читая православную литературу, человек может найти ответы на самые главные свои вопросы.</w:t>
      </w:r>
      <w:r w:rsidR="00AE672E" w:rsidRPr="00806CD0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806CD0" w:rsidRPr="00806C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хлебом единым будет жить человек, но всяким словом Божиим» Сказано в Евангелие (Лк. 4, 4)</w:t>
      </w:r>
      <w:r w:rsidR="00806CD0" w:rsidRP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57A" w:rsidRDefault="00B0757A" w:rsidP="00B07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924E9" w:rsidRDefault="00F94C22" w:rsidP="000F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Книга живет уже </w:t>
      </w:r>
      <w:r w:rsidR="000E7A08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много веков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, но не всегда она была такой, какой мы привыкли ее видеть сейчас.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924E9">
        <w:rPr>
          <w:rFonts w:ascii="Times New Roman" w:hAnsi="Times New Roman" w:cs="Times New Roman"/>
          <w:sz w:val="28"/>
          <w:szCs w:val="28"/>
        </w:rPr>
        <w:t>заглянем на страницы истории.</w:t>
      </w:r>
      <w:r w:rsidR="00D52CED">
        <w:rPr>
          <w:rFonts w:ascii="Times New Roman" w:hAnsi="Times New Roman" w:cs="Times New Roman"/>
          <w:sz w:val="28"/>
          <w:szCs w:val="28"/>
        </w:rPr>
        <w:t xml:space="preserve"> Как </w:t>
      </w:r>
      <w:r w:rsidR="00D05C08">
        <w:rPr>
          <w:rFonts w:ascii="Times New Roman" w:hAnsi="Times New Roman" w:cs="Times New Roman"/>
          <w:sz w:val="28"/>
          <w:szCs w:val="28"/>
        </w:rPr>
        <w:t xml:space="preserve">же </w:t>
      </w:r>
      <w:r w:rsidR="00D52CED">
        <w:rPr>
          <w:rFonts w:ascii="Times New Roman" w:hAnsi="Times New Roman" w:cs="Times New Roman"/>
          <w:sz w:val="28"/>
          <w:szCs w:val="28"/>
        </w:rPr>
        <w:t>появились книги</w:t>
      </w:r>
      <w:r w:rsidR="00D05C08">
        <w:rPr>
          <w:rFonts w:ascii="Times New Roman" w:hAnsi="Times New Roman" w:cs="Times New Roman"/>
          <w:sz w:val="28"/>
          <w:szCs w:val="28"/>
        </w:rPr>
        <w:t xml:space="preserve"> на Руси?</w:t>
      </w:r>
    </w:p>
    <w:p w:rsidR="000D5948" w:rsidRDefault="000D5948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0D5948" w:rsidRDefault="00EB5E4C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4</w:t>
      </w:r>
    </w:p>
    <w:p w:rsidR="003D4276" w:rsidRPr="003D4276" w:rsidRDefault="00F94C22" w:rsidP="000F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да</w:t>
      </w:r>
      <w:r w:rsidR="003D4276" w:rsidRPr="003D4276">
        <w:rPr>
          <w:rFonts w:ascii="Times New Roman" w:hAnsi="Times New Roman" w:cs="Times New Roman"/>
          <w:sz w:val="28"/>
          <w:szCs w:val="28"/>
        </w:rPr>
        <w:t>леки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4276" w:rsidRPr="003D4276">
        <w:rPr>
          <w:rFonts w:ascii="Times New Roman" w:hAnsi="Times New Roman" w:cs="Times New Roman"/>
          <w:sz w:val="28"/>
          <w:szCs w:val="28"/>
        </w:rPr>
        <w:t xml:space="preserve"> времена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76" w:rsidRPr="003D4276">
        <w:rPr>
          <w:rFonts w:ascii="Times New Roman" w:hAnsi="Times New Roman" w:cs="Times New Roman"/>
          <w:sz w:val="28"/>
          <w:szCs w:val="28"/>
        </w:rPr>
        <w:t>на русской земле</w:t>
      </w:r>
      <w:r w:rsidR="000E7A08">
        <w:rPr>
          <w:rFonts w:ascii="Times New Roman" w:hAnsi="Times New Roman" w:cs="Times New Roman"/>
          <w:sz w:val="28"/>
          <w:szCs w:val="28"/>
        </w:rPr>
        <w:t xml:space="preserve"> жили добрые люди, которые умели </w:t>
      </w:r>
      <w:r w:rsidR="003D4276" w:rsidRPr="003D4276">
        <w:rPr>
          <w:rFonts w:ascii="Times New Roman" w:hAnsi="Times New Roman" w:cs="Times New Roman"/>
          <w:sz w:val="28"/>
          <w:szCs w:val="28"/>
        </w:rPr>
        <w:t xml:space="preserve"> </w:t>
      </w:r>
      <w:r w:rsidR="000E7A08">
        <w:rPr>
          <w:rFonts w:ascii="Times New Roman" w:hAnsi="Times New Roman" w:cs="Times New Roman"/>
          <w:sz w:val="28"/>
          <w:szCs w:val="28"/>
        </w:rPr>
        <w:t xml:space="preserve">многое: </w:t>
      </w:r>
      <w:r w:rsidR="00765ED3">
        <w:rPr>
          <w:rFonts w:ascii="Times New Roman" w:hAnsi="Times New Roman" w:cs="Times New Roman"/>
          <w:sz w:val="28"/>
          <w:szCs w:val="28"/>
        </w:rPr>
        <w:t xml:space="preserve">и пахать, и </w:t>
      </w:r>
      <w:r w:rsidR="003D4276" w:rsidRPr="003D4276">
        <w:rPr>
          <w:rFonts w:ascii="Times New Roman" w:hAnsi="Times New Roman" w:cs="Times New Roman"/>
          <w:sz w:val="28"/>
          <w:szCs w:val="28"/>
        </w:rPr>
        <w:t xml:space="preserve">косить, дома </w:t>
      </w:r>
      <w:r w:rsidR="00765ED3">
        <w:rPr>
          <w:rFonts w:ascii="Times New Roman" w:hAnsi="Times New Roman" w:cs="Times New Roman"/>
          <w:sz w:val="28"/>
          <w:szCs w:val="28"/>
        </w:rPr>
        <w:t>строить, умели и холсты ткать</w:t>
      </w:r>
      <w:r w:rsidR="003D4276" w:rsidRPr="003D4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D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924E9">
        <w:rPr>
          <w:rFonts w:ascii="Times New Roman" w:hAnsi="Times New Roman" w:cs="Times New Roman"/>
          <w:sz w:val="28"/>
          <w:szCs w:val="28"/>
        </w:rPr>
        <w:t>рамота была у наших предков</w:t>
      </w:r>
      <w:r w:rsidR="000F3916">
        <w:rPr>
          <w:rFonts w:ascii="Times New Roman" w:hAnsi="Times New Roman" w:cs="Times New Roman"/>
          <w:sz w:val="28"/>
          <w:szCs w:val="28"/>
        </w:rPr>
        <w:t>.</w:t>
      </w:r>
      <w:r w:rsidR="007611DD">
        <w:rPr>
          <w:rFonts w:ascii="Times New Roman" w:hAnsi="Times New Roman" w:cs="Times New Roman"/>
          <w:sz w:val="28"/>
          <w:szCs w:val="28"/>
        </w:rPr>
        <w:t xml:space="preserve"> Но</w:t>
      </w:r>
      <w:r w:rsidR="007611DD" w:rsidRPr="003D4276">
        <w:rPr>
          <w:rFonts w:ascii="Times New Roman" w:hAnsi="Times New Roman" w:cs="Times New Roman"/>
          <w:sz w:val="28"/>
          <w:szCs w:val="28"/>
        </w:rPr>
        <w:t xml:space="preserve"> </w:t>
      </w:r>
      <w:r w:rsidR="003D4276" w:rsidRPr="003D4276">
        <w:rPr>
          <w:rFonts w:ascii="Times New Roman" w:hAnsi="Times New Roman" w:cs="Times New Roman"/>
          <w:sz w:val="28"/>
          <w:szCs w:val="28"/>
        </w:rPr>
        <w:t xml:space="preserve">вот </w:t>
      </w:r>
      <w:r w:rsidR="007611DD">
        <w:rPr>
          <w:rFonts w:ascii="Times New Roman" w:hAnsi="Times New Roman" w:cs="Times New Roman"/>
          <w:sz w:val="28"/>
          <w:szCs w:val="28"/>
        </w:rPr>
        <w:t>книг</w:t>
      </w:r>
      <w:r w:rsidR="00765ED3">
        <w:rPr>
          <w:rFonts w:ascii="Times New Roman" w:hAnsi="Times New Roman" w:cs="Times New Roman"/>
          <w:sz w:val="28"/>
          <w:szCs w:val="28"/>
        </w:rPr>
        <w:t xml:space="preserve"> о Боге </w:t>
      </w:r>
      <w:r w:rsidR="00F66590">
        <w:rPr>
          <w:rFonts w:ascii="Times New Roman" w:hAnsi="Times New Roman" w:cs="Times New Roman"/>
          <w:sz w:val="28"/>
          <w:szCs w:val="28"/>
        </w:rPr>
        <w:t xml:space="preserve">у нашего народа не было. Богослужебные книги были </w:t>
      </w:r>
      <w:r w:rsidR="003D4276" w:rsidRPr="003D4276">
        <w:rPr>
          <w:rFonts w:ascii="Times New Roman" w:hAnsi="Times New Roman" w:cs="Times New Roman"/>
          <w:sz w:val="28"/>
          <w:szCs w:val="28"/>
        </w:rPr>
        <w:t xml:space="preserve">написаны были </w:t>
      </w:r>
      <w:r w:rsidR="003D4276" w:rsidRPr="003D42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только на древнееврейском, греческом и латинском языках, непонятных русскому человеку. </w:t>
      </w:r>
      <w:r w:rsidR="00765ED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А как хотел русский народ славить и обращаться к Богу в молитвах на своем родном языке. </w:t>
      </w:r>
    </w:p>
    <w:p w:rsidR="000D5948" w:rsidRDefault="000D5948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0D5948" w:rsidRDefault="000D5948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 xml:space="preserve">СЛАЙД 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5</w:t>
      </w:r>
    </w:p>
    <w:p w:rsidR="003D4276" w:rsidRDefault="00765ED3" w:rsidP="000F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И вот в </w:t>
      </w:r>
      <w:r w:rsidR="003D42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 862 г.  по просьбе славянского князя Ростислава, </w:t>
      </w:r>
      <w:r w:rsidR="000F391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Византийский </w:t>
      </w:r>
      <w:r w:rsidR="003D42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царь Михаил послал святых братьев Кирилла и Мефодия </w:t>
      </w:r>
      <w:r w:rsidR="00F94C2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</w:t>
      </w:r>
      <w:r w:rsidR="00F6659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славянскую стану </w:t>
      </w:r>
      <w:r w:rsidR="00F94C2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Моравию</w:t>
      </w:r>
      <w:r w:rsidR="003D42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для перевода богослужебных книг на </w:t>
      </w:r>
      <w:r w:rsidR="00F6659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наш </w:t>
      </w:r>
      <w:r w:rsidR="003D42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славянский язык.</w:t>
      </w:r>
      <w:r w:rsidR="003D4276" w:rsidRPr="003D42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32513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 прежде перевода нужно было изобрести еще и славянские буквы и составить славянскую азбуку. </w:t>
      </w:r>
      <w:r w:rsidR="00F6659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Это был очень большой труд. А христиане знают, что без Божьей помощи никакое дело не дается. И гот</w:t>
      </w:r>
      <w:r w:rsidR="0032513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овился Святой Кирилл </w:t>
      </w:r>
      <w:r w:rsidR="00F6659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 этому великому делу </w:t>
      </w:r>
      <w:r w:rsidR="0032513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сорокадневным постом и молитвой </w:t>
      </w:r>
      <w:r w:rsidR="003D427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перед иконой Богородицы, чтобы она помогла </w:t>
      </w:r>
      <w:r w:rsidR="00F6659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ему</w:t>
      </w:r>
      <w:r w:rsidR="000F391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</w:p>
    <w:p w:rsidR="000D5948" w:rsidRDefault="000D5948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0D5948" w:rsidRDefault="00EB5E4C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6</w:t>
      </w:r>
    </w:p>
    <w:p w:rsidR="000B35C4" w:rsidRDefault="009138B9" w:rsidP="000F3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38B9">
        <w:rPr>
          <w:rFonts w:ascii="Times New Roman" w:hAnsi="Times New Roman" w:cs="Times New Roman"/>
          <w:sz w:val="28"/>
        </w:rPr>
        <w:t xml:space="preserve">Много работал Кирилл, чтобы перевести с греческого языка на славянский книги духовные и </w:t>
      </w:r>
      <w:r w:rsidR="000F3916">
        <w:rPr>
          <w:rFonts w:ascii="Times New Roman" w:hAnsi="Times New Roman" w:cs="Times New Roman"/>
          <w:sz w:val="28"/>
        </w:rPr>
        <w:t>обучить чтению славян</w:t>
      </w:r>
      <w:r w:rsidRPr="009138B9">
        <w:rPr>
          <w:rFonts w:ascii="Times New Roman" w:hAnsi="Times New Roman" w:cs="Times New Roman"/>
          <w:sz w:val="28"/>
        </w:rPr>
        <w:t xml:space="preserve">. Это было очень трудным делом. Помогал ему просвещать предков наших старший брат Мефодий. </w:t>
      </w:r>
      <w:r w:rsidR="0032513F">
        <w:rPr>
          <w:rFonts w:ascii="Times New Roman" w:hAnsi="Times New Roman" w:cs="Times New Roman"/>
          <w:sz w:val="28"/>
        </w:rPr>
        <w:t xml:space="preserve">Но большую часть работы сделал Кирилл, поэтому </w:t>
      </w:r>
      <w:r w:rsidR="000B35C4">
        <w:rPr>
          <w:rFonts w:ascii="Times New Roman" w:hAnsi="Times New Roman" w:cs="Times New Roman"/>
          <w:sz w:val="28"/>
        </w:rPr>
        <w:t>изобретённую</w:t>
      </w:r>
      <w:r w:rsidR="0032513F">
        <w:rPr>
          <w:rFonts w:ascii="Times New Roman" w:hAnsi="Times New Roman" w:cs="Times New Roman"/>
          <w:sz w:val="28"/>
        </w:rPr>
        <w:t xml:space="preserve"> им азбуку принято называть кириллицей. </w:t>
      </w:r>
    </w:p>
    <w:p w:rsidR="00CC60D6" w:rsidRDefault="009138B9" w:rsidP="000F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9138B9">
        <w:rPr>
          <w:rFonts w:ascii="Times New Roman" w:hAnsi="Times New Roman" w:cs="Times New Roman"/>
          <w:sz w:val="28"/>
        </w:rPr>
        <w:t>Так два брата, Кирилл и Мефодий, выполнили великое дело</w:t>
      </w:r>
      <w:r w:rsidR="00090D86">
        <w:rPr>
          <w:rFonts w:ascii="Times New Roman" w:hAnsi="Times New Roman" w:cs="Times New Roman"/>
          <w:sz w:val="28"/>
        </w:rPr>
        <w:t xml:space="preserve"> – изобрели славянскую азбуку и перевели Богослужебные книги на славянский язык</w:t>
      </w:r>
      <w:r w:rsidRPr="009138B9">
        <w:rPr>
          <w:rFonts w:ascii="Times New Roman" w:hAnsi="Times New Roman" w:cs="Times New Roman"/>
          <w:sz w:val="28"/>
        </w:rPr>
        <w:t>! И было это в 863 году. </w:t>
      </w:r>
      <w:r w:rsidR="00090D8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</w:t>
      </w:r>
      <w:r w:rsidR="007C46A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озрадовались</w:t>
      </w:r>
      <w:r w:rsidR="00090D8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тогда</w:t>
      </w:r>
      <w:r w:rsidR="007C46A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славяне и возблагодарили Бога, что могли они славить Бога на родном своем языке.</w:t>
      </w:r>
      <w:r w:rsidR="000B35C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</w:p>
    <w:p w:rsidR="000D5948" w:rsidRDefault="000D5948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0D5948" w:rsidRDefault="000D5948" w:rsidP="000D5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 xml:space="preserve">СЛАЙД 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7</w:t>
      </w:r>
    </w:p>
    <w:p w:rsidR="0062521B" w:rsidRDefault="007C46A8" w:rsidP="000F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Первые славянские книги были </w:t>
      </w:r>
      <w:r w:rsidR="00090D8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конечно же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рукописными. Создавали их в тиши святых обителей монахи.</w:t>
      </w:r>
      <w:r w:rsidRPr="007C46A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137A2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 один месяц</w:t>
      </w:r>
      <w:r w:rsidR="00090D8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а то и годы, </w:t>
      </w:r>
      <w:r w:rsidR="00137A2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трудились они, выводя гусиным пером одну букву за другой, переходя от строчки к строчке. </w:t>
      </w:r>
    </w:p>
    <w:p w:rsidR="0062521B" w:rsidRDefault="0062521B" w:rsidP="00625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62521B" w:rsidRDefault="0062521B" w:rsidP="00625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 xml:space="preserve">СЛАЙД 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8</w:t>
      </w:r>
    </w:p>
    <w:p w:rsidR="0062521B" w:rsidRDefault="0062521B" w:rsidP="000F3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Разлиновывали строчки свинцовыми палочками. </w:t>
      </w:r>
      <w:r w:rsidR="007C46A8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Заглавные буквы писали красными чернилами. </w:t>
      </w:r>
      <w:r w:rsidR="00137A2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 те</w:t>
      </w:r>
      <w:r w:rsidR="009A079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</w:t>
      </w:r>
      <w:r w:rsidR="00137A2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пор мы называем первую строку каждого абзаца «красной»</w:t>
      </w:r>
      <w:r w:rsidR="0019299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, хотя все буквы одного цвета. </w:t>
      </w:r>
    </w:p>
    <w:p w:rsidR="0062521B" w:rsidRDefault="0062521B" w:rsidP="00625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62521B" w:rsidRDefault="0062521B" w:rsidP="00625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 xml:space="preserve">СЛАЙД 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9</w:t>
      </w:r>
    </w:p>
    <w:p w:rsidR="004024EB" w:rsidRPr="00B13EAD" w:rsidRDefault="007C46A8" w:rsidP="00402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Книги переплетали в кожу и богато украшали золотом, серебром и драгоценными камнями. </w:t>
      </w:r>
      <w:r w:rsidR="004024E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Первыми рукописными книгами у нас были Евангелие, </w:t>
      </w:r>
      <w:r w:rsidR="004024E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Псалтырь, Часослов. Это все Богослужебные книги. Другие книги и не писали раньше. </w:t>
      </w:r>
      <w:r w:rsidR="004024EB" w:rsidRPr="00B13EA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Книги были очень дорогие и являлись величайшей ценностью. Часто монахи тратили годы на одну книгу.</w:t>
      </w:r>
    </w:p>
    <w:p w:rsidR="001E0EA0" w:rsidRDefault="001E0EA0" w:rsidP="001E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1E0EA0" w:rsidRDefault="001E0EA0" w:rsidP="001E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0</w:t>
      </w:r>
    </w:p>
    <w:p w:rsidR="001E0EA0" w:rsidRDefault="007C46A8" w:rsidP="003C579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7C46A8">
        <w:rPr>
          <w:sz w:val="28"/>
        </w:rPr>
        <w:t xml:space="preserve">Дело пошло иначе, когда изобрели печатный станок. На нем каждую страницу можно было отпечатать в нескольких экземплярах. Первая типография появилась в России более четырех столетий назад. </w:t>
      </w:r>
    </w:p>
    <w:p w:rsidR="001E0EA0" w:rsidRDefault="001E0EA0" w:rsidP="003C579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1E0EA0" w:rsidRDefault="001E0EA0" w:rsidP="001E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1</w:t>
      </w:r>
    </w:p>
    <w:p w:rsidR="003C579A" w:rsidRDefault="00D52CED" w:rsidP="003C579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По приказу царя Ивана Грозного </w:t>
      </w:r>
      <w:r w:rsidR="007C46A8" w:rsidRPr="007C46A8">
        <w:rPr>
          <w:sz w:val="28"/>
        </w:rPr>
        <w:t>19 апреля 1563 года в Москве</w:t>
      </w:r>
      <w:r>
        <w:rPr>
          <w:sz w:val="28"/>
        </w:rPr>
        <w:t xml:space="preserve"> был основан Государев Печатный двор, возглавил который </w:t>
      </w:r>
      <w:r w:rsidR="00F666E1">
        <w:rPr>
          <w:sz w:val="28"/>
        </w:rPr>
        <w:t>церковный дьякон Иван Федоров.</w:t>
      </w:r>
    </w:p>
    <w:p w:rsidR="001E0EA0" w:rsidRDefault="001E0EA0" w:rsidP="001E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1E0EA0" w:rsidRDefault="00EB5E4C" w:rsidP="001E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12</w:t>
      </w:r>
    </w:p>
    <w:p w:rsidR="00D52CED" w:rsidRPr="003C579A" w:rsidRDefault="00D52CED" w:rsidP="003C579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E9569C">
        <w:rPr>
          <w:color w:val="000000"/>
          <w:kern w:val="24"/>
          <w:sz w:val="28"/>
          <w:szCs w:val="28"/>
        </w:rPr>
        <w:t>Иван Федоров был образованным человеком. Он хорошо разбирался в книгах, знал литейное дело, был и столяром, и маляром, и резчиком, и переплетчиком. Иван Федоров закончил Краковский университет, знал древнегреческий язык, писал и печатал на этом языке, знал и латынь. В народе про него говорили: такой умелец, что и в чужих землях не сыскать. 10 лет работали</w:t>
      </w:r>
      <w:r>
        <w:rPr>
          <w:color w:val="000000"/>
          <w:kern w:val="24"/>
          <w:sz w:val="28"/>
          <w:szCs w:val="28"/>
        </w:rPr>
        <w:t xml:space="preserve"> Иван</w:t>
      </w:r>
      <w:r w:rsidR="001E6465" w:rsidRPr="001E6465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Федоров и </w:t>
      </w:r>
      <w:r w:rsidR="00090D86">
        <w:rPr>
          <w:color w:val="000000"/>
          <w:kern w:val="24"/>
          <w:sz w:val="28"/>
          <w:szCs w:val="28"/>
        </w:rPr>
        <w:t xml:space="preserve">его помощник </w:t>
      </w:r>
      <w:r>
        <w:rPr>
          <w:color w:val="000000"/>
          <w:kern w:val="24"/>
          <w:sz w:val="28"/>
          <w:szCs w:val="28"/>
        </w:rPr>
        <w:t xml:space="preserve">Петр Мстиславец </w:t>
      </w:r>
      <w:r w:rsidRPr="00E9569C">
        <w:rPr>
          <w:color w:val="000000"/>
          <w:kern w:val="24"/>
          <w:sz w:val="28"/>
          <w:szCs w:val="28"/>
        </w:rPr>
        <w:t>над устроением Печатного Двора и только 19 апреля 1563 года приступили к изготовлению первой книги.</w:t>
      </w:r>
      <w:r w:rsidR="00F666E1">
        <w:rPr>
          <w:color w:val="000000"/>
          <w:kern w:val="24"/>
          <w:sz w:val="28"/>
          <w:szCs w:val="28"/>
        </w:rPr>
        <w:t xml:space="preserve"> И только через год 1 марта 1964 года вышла первая печатная книга на Руси.</w:t>
      </w:r>
    </w:p>
    <w:p w:rsidR="003C579A" w:rsidRDefault="00D52CED" w:rsidP="009C0082">
      <w:pPr>
        <w:spacing w:after="0" w:line="290" w:lineRule="atLeast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Как это было, давайте посмотрим.</w:t>
      </w:r>
      <w:r w:rsidR="003C579A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</w:p>
    <w:p w:rsidR="00144203" w:rsidRDefault="00144203" w:rsidP="009C0082">
      <w:pPr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0EA0" w:rsidRDefault="001E0EA0" w:rsidP="001E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3</w:t>
      </w:r>
    </w:p>
    <w:p w:rsidR="00D52CED" w:rsidRPr="001E0EA0" w:rsidRDefault="00D52CED" w:rsidP="009C0082">
      <w:pPr>
        <w:spacing w:after="0" w:line="290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EA0">
        <w:rPr>
          <w:rFonts w:ascii="Times New Roman" w:hAnsi="Times New Roman" w:cs="Times New Roman"/>
          <w:b/>
          <w:sz w:val="28"/>
          <w:szCs w:val="28"/>
          <w:u w:val="single"/>
        </w:rPr>
        <w:t>ВИДЕО «Страницы истории»</w:t>
      </w:r>
    </w:p>
    <w:p w:rsidR="003C579A" w:rsidRDefault="003C579A" w:rsidP="009C0082">
      <w:pPr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0EA0" w:rsidRDefault="00EB5E4C" w:rsidP="001E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14</w:t>
      </w:r>
    </w:p>
    <w:p w:rsidR="00D52CED" w:rsidRPr="0069423C" w:rsidRDefault="00D52CED" w:rsidP="009C0082">
      <w:pPr>
        <w:spacing w:after="0" w:line="29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Первопечатный «Апостол» отличает высочайшая редакционная культура. В нем не обнаружено ни одной орфографической ошибки. Исследователей продолжают восхищать филигранный рисунок шрифта, прекрасное качество двухкрасочной печати. На выпуск 1200 экземпляров ушел целый год. </w:t>
      </w:r>
      <w:r w:rsidR="000B3AB2">
        <w:rPr>
          <w:rFonts w:ascii="Times New Roman" w:hAnsi="Times New Roman" w:cs="Times New Roman"/>
          <w:sz w:val="28"/>
          <w:szCs w:val="28"/>
        </w:rPr>
        <w:t>60 экземпляров этого издания хранятся до сих пор в крупнейших библиотеках и музеях мира.</w:t>
      </w:r>
      <w:r w:rsidR="000B3AB2" w:rsidRPr="000B3AB2">
        <w:rPr>
          <w:rFonts w:ascii="Times New Roman" w:hAnsi="Times New Roman" w:cs="Times New Roman"/>
          <w:sz w:val="28"/>
          <w:szCs w:val="28"/>
        </w:rPr>
        <w:t xml:space="preserve"> </w:t>
      </w:r>
      <w:r w:rsidR="000B3AB2" w:rsidRPr="0069423C">
        <w:rPr>
          <w:rFonts w:ascii="Times New Roman" w:hAnsi="Times New Roman" w:cs="Times New Roman"/>
          <w:b/>
          <w:sz w:val="28"/>
          <w:szCs w:val="28"/>
        </w:rPr>
        <w:t>Выбор для первого издания государственной типографии был не случайным. Книга «Апостол» использовалась на Руси для обучения духовенства. В этой книге заключены первые толкования Святого Писания учениками Иисуса Христа.</w:t>
      </w:r>
    </w:p>
    <w:p w:rsidR="000B3AB2" w:rsidRDefault="000B3AB2" w:rsidP="009C0082">
      <w:pPr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0EA0" w:rsidRDefault="001E0EA0" w:rsidP="001E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5</w:t>
      </w:r>
    </w:p>
    <w:p w:rsidR="001E0EA0" w:rsidRDefault="000B3AB2" w:rsidP="000B3AB2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777114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После выхода «Апостола» И.Федоров со своими подручными стал готовить к изданию нову</w:t>
      </w:r>
      <w:r w:rsidRPr="00E9569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ю книгу - «Часовник». </w:t>
      </w:r>
      <w:r>
        <w:rPr>
          <w:rFonts w:ascii="Times New Roman" w:hAnsi="Times New Roman" w:cs="Times New Roman"/>
          <w:sz w:val="28"/>
          <w:szCs w:val="28"/>
        </w:rPr>
        <w:t>Это сборник молитв, который использовался при Богослужении, также по нему обучали детей грамоте.</w:t>
      </w:r>
      <w:r w:rsidRPr="000B3AB2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E9569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Если </w:t>
      </w:r>
      <w:r w:rsidR="00F666E1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работа над книгой </w:t>
      </w:r>
      <w:r w:rsidRPr="00E9569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«Апостол» выпускался год, то на «Часовник» ушло всего 2 месяца. </w:t>
      </w:r>
    </w:p>
    <w:p w:rsidR="008372E1" w:rsidRDefault="008372E1" w:rsidP="0083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6</w:t>
      </w:r>
    </w:p>
    <w:p w:rsidR="000737F7" w:rsidRPr="00C16DE6" w:rsidRDefault="000B3AB2" w:rsidP="000B3AB2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9569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Одновременно с изданием «Апостола» шла работа над составлением и выпуском «Азбуки» - первого славянского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учебника. Вышла она в том же 15</w:t>
      </w:r>
      <w:r w:rsidRPr="00AA7DA3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6</w:t>
      </w:r>
      <w:r w:rsidRPr="00E9569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4 году, она знакомила с русским алфавитом, учила составлять слоги и слова, большое </w:t>
      </w:r>
      <w:r w:rsidRPr="00E9569C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внимание она уделяла навыкам правильного чтения и письма. </w:t>
      </w:r>
      <w:r w:rsidR="000737F7" w:rsidRPr="00C16DE6">
        <w:rPr>
          <w:rFonts w:ascii="Times New Roman" w:hAnsi="Times New Roman" w:cs="Times New Roman"/>
          <w:sz w:val="28"/>
          <w:szCs w:val="28"/>
        </w:rPr>
        <w:t xml:space="preserve">«Ради скорого младенческого научения», — написано от составителя. Единственный известный экземпляр федоровской «Азбуки», сохранившийся до наших дней, находится в библиотеке Гарвардского университета в США. Предполагается, что некогда книга принадлежала собирателю предметов старины Григорию Строганову, затем у наследников графа Строганова раритет купил </w:t>
      </w:r>
      <w:hyperlink r:id="rId7" w:tgtFrame="_blank" w:history="1">
        <w:r w:rsidR="000737F7" w:rsidRPr="00C16DE6">
          <w:rPr>
            <w:rStyle w:val="aa"/>
            <w:rFonts w:ascii="Times New Roman" w:hAnsi="Times New Roman" w:cs="Times New Roman"/>
            <w:sz w:val="28"/>
            <w:szCs w:val="28"/>
          </w:rPr>
          <w:t>Сергей Дягилев</w:t>
        </w:r>
      </w:hyperlink>
      <w:r w:rsidR="000737F7" w:rsidRPr="00C16DE6">
        <w:rPr>
          <w:rFonts w:ascii="Times New Roman" w:hAnsi="Times New Roman" w:cs="Times New Roman"/>
          <w:sz w:val="28"/>
          <w:szCs w:val="28"/>
        </w:rPr>
        <w:t xml:space="preserve"> – гениальный организатор выставок и редактор журнала «Мир искусства», а уж затем книга попала за </w:t>
      </w:r>
      <w:r w:rsidR="00C16DE6" w:rsidRPr="00C16DE6">
        <w:rPr>
          <w:rFonts w:ascii="Times New Roman" w:hAnsi="Times New Roman" w:cs="Times New Roman"/>
          <w:sz w:val="28"/>
          <w:szCs w:val="28"/>
        </w:rPr>
        <w:t>границу</w:t>
      </w:r>
      <w:r w:rsidR="000737F7" w:rsidRPr="00C16DE6">
        <w:rPr>
          <w:rFonts w:ascii="Times New Roman" w:hAnsi="Times New Roman" w:cs="Times New Roman"/>
          <w:sz w:val="28"/>
          <w:szCs w:val="28"/>
        </w:rPr>
        <w:t>.</w:t>
      </w:r>
    </w:p>
    <w:p w:rsidR="00DE0499" w:rsidRDefault="007C46A8" w:rsidP="00DE0499">
      <w:pPr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46A8">
        <w:rPr>
          <w:rFonts w:ascii="Times New Roman" w:hAnsi="Times New Roman" w:cs="Times New Roman"/>
          <w:sz w:val="28"/>
          <w:szCs w:val="28"/>
        </w:rPr>
        <w:t>Итак, ребята важность чтения</w:t>
      </w:r>
      <w:r w:rsidR="00C16DE6">
        <w:rPr>
          <w:rFonts w:ascii="Times New Roman" w:hAnsi="Times New Roman" w:cs="Times New Roman"/>
          <w:sz w:val="28"/>
          <w:szCs w:val="28"/>
        </w:rPr>
        <w:t xml:space="preserve"> </w:t>
      </w:r>
      <w:r w:rsidRPr="007C46A8">
        <w:rPr>
          <w:rFonts w:ascii="Times New Roman" w:hAnsi="Times New Roman" w:cs="Times New Roman"/>
          <w:sz w:val="28"/>
          <w:szCs w:val="28"/>
        </w:rPr>
        <w:t xml:space="preserve">понимали наши предки </w:t>
      </w:r>
      <w:r w:rsidR="00DE0499">
        <w:rPr>
          <w:rFonts w:ascii="Times New Roman" w:hAnsi="Times New Roman" w:cs="Times New Roman"/>
          <w:sz w:val="28"/>
          <w:szCs w:val="28"/>
        </w:rPr>
        <w:t xml:space="preserve">уже много столетий назад. </w:t>
      </w:r>
      <w:r w:rsidR="00DE0499" w:rsidRPr="00DE0499">
        <w:rPr>
          <w:rFonts w:ascii="Times New Roman" w:hAnsi="Times New Roman" w:cs="Times New Roman"/>
          <w:sz w:val="28"/>
          <w:szCs w:val="28"/>
        </w:rPr>
        <w:t>Благодаря хорошим книгам человек может научиться очень многому, сформировать свой взгляд на мир.</w:t>
      </w:r>
      <w:r w:rsidR="00DE0499">
        <w:rPr>
          <w:rFonts w:ascii="Times New Roman" w:hAnsi="Times New Roman" w:cs="Times New Roman"/>
          <w:sz w:val="28"/>
          <w:szCs w:val="28"/>
        </w:rPr>
        <w:t xml:space="preserve"> И не зря русским народом были созданы хорошие пословицы о книге. Давайте мы их вспомним.</w:t>
      </w:r>
    </w:p>
    <w:p w:rsidR="00DE0499" w:rsidRDefault="00DE0499" w:rsidP="009C0082">
      <w:pPr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535D" w:rsidRDefault="00DE0499" w:rsidP="00A43E21">
      <w:pPr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 w:rsidRPr="00DE0499">
        <w:rPr>
          <w:rFonts w:ascii="Times New Roman" w:hAnsi="Times New Roman" w:cs="Times New Roman"/>
          <w:sz w:val="28"/>
          <w:szCs w:val="28"/>
        </w:rPr>
        <w:t xml:space="preserve"> 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17</w:t>
      </w:r>
    </w:p>
    <w:p w:rsidR="00B35D33" w:rsidRDefault="00B35D33" w:rsidP="009C0082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9C0082" w:rsidRPr="00563F95" w:rsidRDefault="009C0082" w:rsidP="009C0082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Кто много читает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    </w:t>
      </w:r>
      <w:r w:rsidR="00B35D3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                </w:t>
      </w: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тот много знает.</w:t>
      </w:r>
    </w:p>
    <w:p w:rsidR="009C0082" w:rsidRPr="00563F95" w:rsidRDefault="009C0082" w:rsidP="009C0082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 книгой поведешься,                        ума наберёшься.</w:t>
      </w:r>
    </w:p>
    <w:p w:rsidR="009C0082" w:rsidRPr="00563F95" w:rsidRDefault="009C0082" w:rsidP="009C0082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Нет умного соседа</w:t>
      </w:r>
      <w:r w:rsidR="00B35D3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           </w:t>
      </w: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    </w:t>
      </w:r>
      <w:r w:rsidR="00B35D3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 книгой побеседуй.</w:t>
      </w:r>
    </w:p>
    <w:p w:rsidR="009C0082" w:rsidRPr="00563F95" w:rsidRDefault="009C0082" w:rsidP="009C0082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Написано пером                                  не вырубишь топором.</w:t>
      </w:r>
    </w:p>
    <w:p w:rsidR="009C0082" w:rsidRPr="00563F95" w:rsidRDefault="009C0082" w:rsidP="009C0082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Будешь книги читать</w:t>
      </w:r>
      <w:r w:rsidR="00B35D3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      </w:t>
      </w: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             будешь всё знать.</w:t>
      </w:r>
    </w:p>
    <w:p w:rsidR="009C0082" w:rsidRPr="00563F95" w:rsidRDefault="009C0082" w:rsidP="009C0082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63F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Книга твой друг                                  без неё как без рук.</w:t>
      </w:r>
    </w:p>
    <w:p w:rsidR="009C0082" w:rsidRPr="00563F95" w:rsidRDefault="009C0082" w:rsidP="009C0082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AE535D" w:rsidRDefault="00AE535D" w:rsidP="00AE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</w:t>
      </w:r>
      <w:r w:rsidR="00EB5E4C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8</w:t>
      </w:r>
    </w:p>
    <w:p w:rsidR="00806CD0" w:rsidRDefault="00DE0499" w:rsidP="00F612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идёт, а духовная книга</w:t>
      </w:r>
      <w:r w:rsidR="00AE6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 сей день занимает главенствующее место в жизни человека. </w:t>
      </w:r>
      <w:r w:rsidR="00AE672E">
        <w:rPr>
          <w:sz w:val="28"/>
          <w:szCs w:val="28"/>
        </w:rPr>
        <w:t xml:space="preserve">Почему? Потому что </w:t>
      </w:r>
      <w:r w:rsidR="00AE672E" w:rsidRPr="00AE672E">
        <w:rPr>
          <w:sz w:val="28"/>
          <w:szCs w:val="28"/>
        </w:rPr>
        <w:t>н</w:t>
      </w:r>
      <w:r w:rsidR="00AE672E" w:rsidRPr="00AE672E">
        <w:rPr>
          <w:rStyle w:val="ab"/>
          <w:i w:val="0"/>
          <w:sz w:val="28"/>
          <w:szCs w:val="28"/>
        </w:rPr>
        <w:t>е только наше тело, но и душа нуждается в постоянном питании. И хотя сегодня это кажется старомодным и вовсе не обязательным, но ничем другим насытить свой ум и сердце мы не сможем так, как духовным чтением.</w:t>
      </w:r>
      <w:r w:rsidR="00F612A0" w:rsidRPr="00F612A0">
        <w:t xml:space="preserve"> </w:t>
      </w:r>
      <w:r w:rsidR="00F612A0" w:rsidRPr="00F612A0">
        <w:rPr>
          <w:sz w:val="28"/>
          <w:szCs w:val="28"/>
        </w:rPr>
        <w:t>Духовные книги сравнивают с зеркалом, в которое вглядывается душа, чтобы увидеть свои недостатки.</w:t>
      </w:r>
      <w:r w:rsidR="00806CD0">
        <w:rPr>
          <w:sz w:val="28"/>
          <w:szCs w:val="28"/>
        </w:rPr>
        <w:t xml:space="preserve"> </w:t>
      </w:r>
    </w:p>
    <w:p w:rsidR="00806CD0" w:rsidRDefault="00806CD0" w:rsidP="00F612A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5E4C" w:rsidRDefault="00EB5E4C" w:rsidP="00EB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19</w:t>
      </w:r>
    </w:p>
    <w:p w:rsidR="00F612A0" w:rsidRPr="00F612A0" w:rsidRDefault="00806CD0" w:rsidP="00F612A0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Святой Макарий Оптинский говорит: </w:t>
      </w:r>
      <w:r w:rsidRPr="00806CD0">
        <w:rPr>
          <w:sz w:val="28"/>
          <w:szCs w:val="28"/>
        </w:rPr>
        <w:t>«Чтение духовных книг просвещает наш  разум и показывает путь ко спасению, питает душу так, как пища питает физической тело»</w:t>
      </w:r>
      <w:r>
        <w:rPr>
          <w:sz w:val="28"/>
          <w:szCs w:val="28"/>
        </w:rPr>
        <w:t>.</w:t>
      </w:r>
    </w:p>
    <w:p w:rsidR="00F612A0" w:rsidRDefault="00AE672E" w:rsidP="00B07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2E">
        <w:rPr>
          <w:rFonts w:ascii="Times New Roman" w:hAnsi="Times New Roman" w:cs="Times New Roman"/>
          <w:sz w:val="28"/>
          <w:szCs w:val="28"/>
        </w:rPr>
        <w:t xml:space="preserve">Духовная </w:t>
      </w:r>
      <w:r w:rsidR="00F612A0">
        <w:rPr>
          <w:rFonts w:ascii="Times New Roman" w:hAnsi="Times New Roman" w:cs="Times New Roman"/>
          <w:sz w:val="28"/>
          <w:szCs w:val="28"/>
        </w:rPr>
        <w:t xml:space="preserve">пища </w:t>
      </w:r>
      <w:r w:rsidRPr="00AE672E">
        <w:rPr>
          <w:rFonts w:ascii="Times New Roman" w:hAnsi="Times New Roman" w:cs="Times New Roman"/>
          <w:sz w:val="28"/>
          <w:szCs w:val="28"/>
        </w:rPr>
        <w:t>укрепляет ум и делает душу сильной, твердой и умной, не позволяет увлекаться неразумными страстями</w:t>
      </w:r>
      <w:r w:rsidR="00F612A0">
        <w:rPr>
          <w:rFonts w:ascii="Times New Roman" w:hAnsi="Times New Roman" w:cs="Times New Roman"/>
          <w:sz w:val="28"/>
          <w:szCs w:val="28"/>
        </w:rPr>
        <w:t>, вредными привычками.</w:t>
      </w:r>
    </w:p>
    <w:p w:rsidR="009C0082" w:rsidRPr="004A1987" w:rsidRDefault="00AE672E" w:rsidP="00F612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2E">
        <w:rPr>
          <w:rFonts w:ascii="Times New Roman" w:hAnsi="Times New Roman" w:cs="Times New Roman"/>
          <w:sz w:val="28"/>
          <w:szCs w:val="28"/>
        </w:rPr>
        <w:t xml:space="preserve">Нигде </w:t>
      </w:r>
      <w:r w:rsidR="00F612A0">
        <w:rPr>
          <w:rFonts w:ascii="Times New Roman" w:hAnsi="Times New Roman" w:cs="Times New Roman"/>
          <w:sz w:val="28"/>
          <w:szCs w:val="28"/>
        </w:rPr>
        <w:t>м</w:t>
      </w:r>
      <w:r w:rsidR="00994FE7">
        <w:rPr>
          <w:rFonts w:ascii="Times New Roman" w:hAnsi="Times New Roman" w:cs="Times New Roman"/>
          <w:sz w:val="28"/>
          <w:szCs w:val="28"/>
        </w:rPr>
        <w:t>ы не найде</w:t>
      </w:r>
      <w:r w:rsidR="00F612A0">
        <w:rPr>
          <w:rFonts w:ascii="Times New Roman" w:hAnsi="Times New Roman" w:cs="Times New Roman"/>
          <w:sz w:val="28"/>
          <w:szCs w:val="28"/>
        </w:rPr>
        <w:t>м</w:t>
      </w:r>
      <w:r w:rsidR="00994FE7">
        <w:rPr>
          <w:rFonts w:ascii="Times New Roman" w:hAnsi="Times New Roman" w:cs="Times New Roman"/>
          <w:sz w:val="28"/>
          <w:szCs w:val="28"/>
        </w:rPr>
        <w:t xml:space="preserve"> столько мудрости и</w:t>
      </w:r>
      <w:r w:rsidRPr="00AE672E">
        <w:rPr>
          <w:rFonts w:ascii="Times New Roman" w:hAnsi="Times New Roman" w:cs="Times New Roman"/>
          <w:sz w:val="28"/>
          <w:szCs w:val="28"/>
        </w:rPr>
        <w:t xml:space="preserve"> примеров благочестия как в Священных книгах</w:t>
      </w:r>
      <w:r w:rsidR="00827892">
        <w:rPr>
          <w:rFonts w:ascii="Times New Roman" w:hAnsi="Times New Roman" w:cs="Times New Roman"/>
          <w:sz w:val="28"/>
          <w:szCs w:val="28"/>
        </w:rPr>
        <w:t xml:space="preserve"> – Библии, Евангелии, Псалтирии, Молитвослове.</w:t>
      </w:r>
      <w:r w:rsidRPr="00AE672E">
        <w:rPr>
          <w:rFonts w:ascii="Times New Roman" w:hAnsi="Times New Roman" w:cs="Times New Roman"/>
          <w:sz w:val="28"/>
          <w:szCs w:val="28"/>
        </w:rPr>
        <w:t xml:space="preserve"> </w:t>
      </w:r>
      <w:r w:rsidR="00560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таким книгам ну</w:t>
      </w:r>
      <w:r w:rsidR="0082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жно относиться особенно бережно, поэтому </w:t>
      </w:r>
      <w:r w:rsidR="00CC60D6" w:rsidRPr="003C5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читаем </w:t>
      </w:r>
      <w:r w:rsidR="00827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их </w:t>
      </w:r>
      <w:r w:rsidR="00CC60D6" w:rsidRPr="003C5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стоя, </w:t>
      </w:r>
      <w:r w:rsidR="00CC60D6" w:rsidRPr="004A1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осенив себя крестным знамением.</w:t>
      </w:r>
    </w:p>
    <w:p w:rsidR="003C3DAB" w:rsidRDefault="003C3DAB" w:rsidP="003C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3C3DAB" w:rsidRDefault="003C3DAB" w:rsidP="003C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20</w:t>
      </w:r>
    </w:p>
    <w:p w:rsidR="00A43E21" w:rsidRPr="004A1987" w:rsidRDefault="00560BF8" w:rsidP="00A43E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>Особо хочется сказать о «Евангелие»</w:t>
      </w:r>
      <w:r w:rsidR="00F612A0" w:rsidRPr="004A1987">
        <w:rPr>
          <w:sz w:val="28"/>
          <w:szCs w:val="28"/>
        </w:rPr>
        <w:t>. Евангелие — это первые четыре Книги Нового Завета. Слово «ЕВАНГЕЛИЕ» в переводе с греческого — «благая, радостная весть».</w:t>
      </w:r>
      <w:r w:rsidR="00A43E21" w:rsidRPr="004A1987">
        <w:rPr>
          <w:sz w:val="28"/>
          <w:szCs w:val="28"/>
        </w:rPr>
        <w:t xml:space="preserve"> Написаны были эти книги четырьмя апостолами-учениками </w:t>
      </w:r>
      <w:r w:rsidR="00F612A0" w:rsidRPr="004A1987">
        <w:rPr>
          <w:sz w:val="28"/>
          <w:szCs w:val="28"/>
        </w:rPr>
        <w:t xml:space="preserve"> </w:t>
      </w:r>
      <w:r w:rsidR="00A43E21" w:rsidRPr="004A1987">
        <w:rPr>
          <w:sz w:val="28"/>
          <w:szCs w:val="28"/>
        </w:rPr>
        <w:t>Христа</w:t>
      </w:r>
      <w:r w:rsidR="00F612A0" w:rsidRPr="004A1987">
        <w:rPr>
          <w:sz w:val="28"/>
          <w:szCs w:val="28"/>
        </w:rPr>
        <w:t>.</w:t>
      </w:r>
      <w:r w:rsidR="00A43E21" w:rsidRPr="004A1987">
        <w:t xml:space="preserve"> </w:t>
      </w:r>
      <w:r w:rsidR="00A43E21" w:rsidRPr="004A1987">
        <w:rPr>
          <w:sz w:val="28"/>
          <w:szCs w:val="28"/>
        </w:rPr>
        <w:t xml:space="preserve">Евангелие – это книга не только о земных годах жизни Иисуса Христа, о </w:t>
      </w:r>
      <w:r w:rsidR="00A43E21" w:rsidRPr="004A1987">
        <w:rPr>
          <w:sz w:val="28"/>
          <w:szCs w:val="28"/>
        </w:rPr>
        <w:lastRenderedPageBreak/>
        <w:t xml:space="preserve">Его учении и совершенных Им чудесах, Крестной смерти и Воскресении. Евангелие — это книга обо всех нас.  </w:t>
      </w:r>
      <w:r w:rsidR="003C3DAB">
        <w:rPr>
          <w:sz w:val="28"/>
          <w:szCs w:val="28"/>
        </w:rPr>
        <w:t>Мы все в нем.</w:t>
      </w:r>
    </w:p>
    <w:p w:rsidR="003C3DAB" w:rsidRDefault="003C3DAB" w:rsidP="003C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3C3DAB" w:rsidRDefault="003C3DAB" w:rsidP="003C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21</w:t>
      </w:r>
    </w:p>
    <w:p w:rsidR="00F612A0" w:rsidRPr="004A1987" w:rsidRDefault="00F612A0" w:rsidP="00F612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>Просветители славян святые братья Кирилл и Мефодий, в IX веке переводившие Евангелие с греческого языка на славянский, оставили это слово без перевода. Почему? Может быть, для того, чтобы лучше сохранить его изначальный смысл. По меткому и в то же время строго научному определению замечательного филолога С. С. Аверинцева, Евангелие — это такая благая и радостная весть, которую надо возвещать так, как возвещают только спасительную новость.</w:t>
      </w:r>
    </w:p>
    <w:p w:rsidR="00F612A0" w:rsidRPr="004A1987" w:rsidRDefault="00F612A0" w:rsidP="00F612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>Что же нового может возвестить нам Евангелие? Может быть, Евангелие поможет нам прежде всего по-новому взглянуть на самих себя и на то, как нам следует относиться друг к другу?</w:t>
      </w:r>
    </w:p>
    <w:p w:rsidR="003C3DAB" w:rsidRDefault="003C3DAB" w:rsidP="003C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3C3DAB" w:rsidRDefault="003C3DAB" w:rsidP="003C3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22</w:t>
      </w:r>
    </w:p>
    <w:p w:rsidR="003C3DAB" w:rsidRDefault="00975100" w:rsidP="00F612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>Сейчас мы обратимся к тексту Евангелия от Луки (гл. 10 ст. 29-37</w:t>
      </w:r>
      <w:r w:rsidR="00DC706C" w:rsidRPr="004A1987">
        <w:rPr>
          <w:sz w:val="28"/>
          <w:szCs w:val="28"/>
        </w:rPr>
        <w:t xml:space="preserve">). </w:t>
      </w:r>
    </w:p>
    <w:p w:rsidR="004D3378" w:rsidRPr="00CE597A" w:rsidRDefault="004D3378" w:rsidP="00F612A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CE597A">
        <w:rPr>
          <w:b/>
          <w:sz w:val="28"/>
          <w:szCs w:val="28"/>
          <w:u w:val="single"/>
        </w:rPr>
        <w:t>Притча.</w:t>
      </w:r>
    </w:p>
    <w:p w:rsidR="00975100" w:rsidRPr="004A1987" w:rsidRDefault="00DC706C" w:rsidP="00F612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 xml:space="preserve">В этой притче «О милосердном Самарянине» Господь учит нас считать ближним любого человека, который нуждается в нашей помощи, независимо от национальности, веры, положения и т.д. Евангелие учит нас быть милосердными и помогать любому человеку в беде. </w:t>
      </w:r>
    </w:p>
    <w:p w:rsidR="004D3378" w:rsidRDefault="004D3378" w:rsidP="004D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</w:p>
    <w:p w:rsidR="004D3378" w:rsidRDefault="004D3378" w:rsidP="004D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СЛАЙД 23</w:t>
      </w:r>
    </w:p>
    <w:p w:rsidR="00DC706C" w:rsidRPr="004A1987" w:rsidRDefault="00DC706C" w:rsidP="00F612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>«Возлюби Бога Твоего всем сердцем твоим и Возлюби ближнего твоего как самого себя» - вот главные заповеди, которые дал нам Иисус Христос (Ев. от Луки гл.10 ст.25-38).</w:t>
      </w:r>
    </w:p>
    <w:p w:rsidR="0096041D" w:rsidRPr="004A1987" w:rsidRDefault="00EB62E6" w:rsidP="0082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7">
        <w:rPr>
          <w:rFonts w:ascii="Times New Roman" w:hAnsi="Times New Roman" w:cs="Times New Roman"/>
          <w:sz w:val="28"/>
          <w:szCs w:val="28"/>
        </w:rPr>
        <w:t xml:space="preserve">Когда человек замерзает, ему необходимо оказаться рядом с источником тепла. Евангелие — это то, что отогревает человеческую душу, уставшую от холода, от жестокости этого мира. </w:t>
      </w:r>
    </w:p>
    <w:p w:rsidR="00827892" w:rsidRPr="004A1987" w:rsidRDefault="00827892" w:rsidP="00827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1987">
        <w:rPr>
          <w:rFonts w:ascii="Times New Roman" w:hAnsi="Times New Roman" w:cs="Times New Roman"/>
          <w:sz w:val="28"/>
          <w:szCs w:val="28"/>
        </w:rPr>
        <w:t>Воздействие Евангелия на душу человека намного сильнее, чем воздействие последовавшей за ним духовной литературы: глубже, чем воздействие книги любого святого, любого подвижника.</w:t>
      </w:r>
    </w:p>
    <w:p w:rsidR="004D3378" w:rsidRDefault="004D3378" w:rsidP="00AE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535D" w:rsidRPr="004A1987" w:rsidRDefault="004D3378" w:rsidP="00AE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24</w:t>
      </w:r>
    </w:p>
    <w:p w:rsidR="004D3378" w:rsidRDefault="004D3378" w:rsidP="004D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От того какие книги мы читаем, зависит и наша речь.</w:t>
      </w:r>
    </w:p>
    <w:p w:rsidR="004D3378" w:rsidRDefault="004D3378" w:rsidP="004D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</w:t>
      </w:r>
      <w:r w:rsidRPr="00CC60D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ервыми словами, переведенными на славянский язык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Кириллом и Мефодием</w:t>
      </w:r>
      <w:r w:rsidRPr="00CC60D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 были слова «В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CC60D6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начале было Слово, и Слово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было у Бога, и Слово было Бог» - так начинается Евангелие от Иоанна.</w:t>
      </w:r>
    </w:p>
    <w:p w:rsidR="004D3378" w:rsidRDefault="004D3378" w:rsidP="004D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Слово. </w:t>
      </w:r>
      <w:r w:rsidRPr="00576552">
        <w:rPr>
          <w:rFonts w:ascii="Times New Roman" w:hAnsi="Times New Roman" w:cs="Times New Roman"/>
          <w:color w:val="000000"/>
          <w:sz w:val="28"/>
          <w:szCs w:val="28"/>
        </w:rPr>
        <w:t>Роль слова в жизни человека велика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значима. </w:t>
      </w:r>
      <w:r w:rsidRPr="005765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Слова, которые мы употребляем</w:t>
      </w:r>
      <w:r w:rsidRPr="00576552">
        <w:rPr>
          <w:rFonts w:ascii="Times New Roman" w:hAnsi="Times New Roman" w:cs="Times New Roman"/>
          <w:color w:val="000000"/>
          <w:sz w:val="28"/>
          <w:szCs w:val="28"/>
        </w:rPr>
        <w:t xml:space="preserve"> влияют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нашу жизнь</w:t>
      </w:r>
      <w:r w:rsidRPr="00576552">
        <w:rPr>
          <w:rFonts w:ascii="Times New Roman" w:hAnsi="Times New Roman" w:cs="Times New Roman"/>
          <w:color w:val="000000"/>
          <w:sz w:val="28"/>
          <w:szCs w:val="28"/>
        </w:rPr>
        <w:t>. «Словом можно убить, словом можно спасти, словом можно полки за собой повести»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35D" w:rsidRPr="004A1987" w:rsidRDefault="00AE535D" w:rsidP="00AE5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35D" w:rsidRPr="004A1987" w:rsidRDefault="004D3378" w:rsidP="00AE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25</w:t>
      </w:r>
    </w:p>
    <w:p w:rsidR="00E15693" w:rsidRPr="004A1987" w:rsidRDefault="00E15693" w:rsidP="00AE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87">
        <w:rPr>
          <w:rFonts w:ascii="Times New Roman" w:hAnsi="Times New Roman" w:cs="Times New Roman"/>
          <w:sz w:val="28"/>
          <w:szCs w:val="28"/>
        </w:rPr>
        <w:t>Автор книги</w:t>
      </w:r>
      <w:r w:rsidR="000D7A1C" w:rsidRPr="004A1987">
        <w:rPr>
          <w:rFonts w:ascii="Times New Roman" w:hAnsi="Times New Roman" w:cs="Times New Roman"/>
          <w:sz w:val="28"/>
          <w:szCs w:val="28"/>
        </w:rPr>
        <w:t xml:space="preserve">, написанной в 2007 году, </w:t>
      </w:r>
      <w:r w:rsidRPr="004A1987">
        <w:rPr>
          <w:rFonts w:ascii="Times New Roman" w:hAnsi="Times New Roman" w:cs="Times New Roman"/>
          <w:sz w:val="28"/>
          <w:szCs w:val="28"/>
        </w:rPr>
        <w:t xml:space="preserve">«Семицветная радуга человеческого слова» протоиерей Артемий Владимиров сравнивает слова с красками радуги. </w:t>
      </w:r>
      <w:r w:rsidRPr="004A1987">
        <w:rPr>
          <w:rFonts w:ascii="Times New Roman" w:hAnsi="Times New Roman" w:cs="Times New Roman"/>
          <w:sz w:val="28"/>
          <w:szCs w:val="28"/>
        </w:rPr>
        <w:lastRenderedPageBreak/>
        <w:t xml:space="preserve">Читая эту книгу, незаметно задумываешься, на каком словесном уровне ты находишься. </w:t>
      </w:r>
    </w:p>
    <w:p w:rsidR="00E15693" w:rsidRPr="004A1987" w:rsidRDefault="00E15693" w:rsidP="004D3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 xml:space="preserve">Уровень первый определяется словосочетанием черное слово (ругательное, злобное слово). </w:t>
      </w:r>
    </w:p>
    <w:p w:rsidR="00E15693" w:rsidRPr="004A1987" w:rsidRDefault="00E15693" w:rsidP="004D3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 xml:space="preserve">Второй, более высокий, именуется праздным или пустым словом. </w:t>
      </w:r>
    </w:p>
    <w:p w:rsidR="0004270A" w:rsidRPr="004A1987" w:rsidRDefault="00E15693" w:rsidP="004D3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>Третий уровень называется теплым (д</w:t>
      </w:r>
      <w:r w:rsidR="0004270A" w:rsidRPr="004A1987">
        <w:rPr>
          <w:sz w:val="28"/>
          <w:szCs w:val="28"/>
        </w:rPr>
        <w:t>оброе, ласковое слово).</w:t>
      </w:r>
    </w:p>
    <w:p w:rsidR="0004270A" w:rsidRPr="004A1987" w:rsidRDefault="0004270A" w:rsidP="004D3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 xml:space="preserve">Четвертый </w:t>
      </w:r>
      <w:r w:rsidR="00E15693" w:rsidRPr="004A1987">
        <w:rPr>
          <w:sz w:val="28"/>
          <w:szCs w:val="28"/>
        </w:rPr>
        <w:t xml:space="preserve">– золотым словом (мудрое, наставляющее слово). От теплого к золотому – один шаг. </w:t>
      </w:r>
    </w:p>
    <w:p w:rsidR="0004270A" w:rsidRPr="004A1987" w:rsidRDefault="00E15693" w:rsidP="004D3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 xml:space="preserve">Пятый уровень – красное слово (прекрасное, художественное слово), слово поэтов и </w:t>
      </w:r>
      <w:r w:rsidR="00AE535D" w:rsidRPr="004A1987">
        <w:rPr>
          <w:sz w:val="28"/>
          <w:szCs w:val="28"/>
        </w:rPr>
        <w:t>писателей</w:t>
      </w:r>
      <w:r w:rsidRPr="004A1987">
        <w:rPr>
          <w:sz w:val="28"/>
          <w:szCs w:val="28"/>
        </w:rPr>
        <w:t xml:space="preserve">. </w:t>
      </w:r>
    </w:p>
    <w:p w:rsidR="00AE535D" w:rsidRPr="004A1987" w:rsidRDefault="00E15693" w:rsidP="004D3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>Шестой уровень – слово вещее (последнее и завещающее)</w:t>
      </w:r>
      <w:r w:rsidR="00AE535D" w:rsidRPr="004A1987">
        <w:rPr>
          <w:sz w:val="28"/>
          <w:szCs w:val="28"/>
        </w:rPr>
        <w:t>.</w:t>
      </w:r>
    </w:p>
    <w:p w:rsidR="00E15693" w:rsidRPr="004A1987" w:rsidRDefault="00AE535D" w:rsidP="004D33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987">
        <w:rPr>
          <w:sz w:val="28"/>
          <w:szCs w:val="28"/>
        </w:rPr>
        <w:t>З</w:t>
      </w:r>
      <w:r w:rsidR="00E15693" w:rsidRPr="004A1987">
        <w:rPr>
          <w:sz w:val="28"/>
          <w:szCs w:val="28"/>
        </w:rPr>
        <w:t>а ним – седьмой, святое слово (слова нравственного подвига, освещенного любовью к Богу).</w:t>
      </w:r>
      <w:r w:rsidRPr="004A1987">
        <w:rPr>
          <w:sz w:val="28"/>
          <w:szCs w:val="28"/>
        </w:rPr>
        <w:t xml:space="preserve"> </w:t>
      </w:r>
      <w:r w:rsidR="00E15693" w:rsidRPr="004A1987">
        <w:rPr>
          <w:sz w:val="28"/>
          <w:szCs w:val="28"/>
        </w:rPr>
        <w:t xml:space="preserve"> Не случайно на вершине смысла находится святое слово — молитвенное, обращенное к Богу и Богородице.</w:t>
      </w:r>
    </w:p>
    <w:p w:rsidR="004D3378" w:rsidRPr="002456DD" w:rsidRDefault="004D3378" w:rsidP="004D337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456DD">
        <w:rPr>
          <w:b/>
          <w:color w:val="000000"/>
          <w:sz w:val="28"/>
          <w:szCs w:val="28"/>
        </w:rPr>
        <w:t xml:space="preserve">Вывод: Чем больше ругательных и плохих слов употребляет человек, тем больше он вредит себе, своей душе, тем дальше он от Бога. Речь человека говорит о состоянии его души.  Питать душу нужно чтением полезных духовных книг. </w:t>
      </w:r>
    </w:p>
    <w:p w:rsidR="00D50031" w:rsidRPr="00CE597A" w:rsidRDefault="00D50031" w:rsidP="00576552">
      <w:pPr>
        <w:pStyle w:val="a3"/>
        <w:jc w:val="both"/>
        <w:rPr>
          <w:b/>
          <w:i/>
          <w:sz w:val="28"/>
          <w:szCs w:val="28"/>
        </w:rPr>
      </w:pPr>
      <w:r w:rsidRPr="00CE597A">
        <w:rPr>
          <w:b/>
          <w:i/>
          <w:sz w:val="28"/>
          <w:szCs w:val="28"/>
        </w:rPr>
        <w:t>Ребята, скажите, все ли книги полезны для чтения, все ли учат доброму и хорошему?</w:t>
      </w:r>
    </w:p>
    <w:p w:rsidR="004D3378" w:rsidRDefault="004D3378" w:rsidP="004D3378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C579A">
        <w:rPr>
          <w:color w:val="000000" w:themeColor="text1"/>
          <w:sz w:val="28"/>
          <w:szCs w:val="28"/>
        </w:rPr>
        <w:t>«Не все Свято, что в книгу вмято» - есть такая п</w:t>
      </w:r>
      <w:r>
        <w:rPr>
          <w:color w:val="000000" w:themeColor="text1"/>
          <w:sz w:val="28"/>
          <w:szCs w:val="28"/>
        </w:rPr>
        <w:t xml:space="preserve">оговорка. </w:t>
      </w:r>
    </w:p>
    <w:p w:rsidR="004D3378" w:rsidRDefault="004D3378" w:rsidP="004D33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0499">
        <w:rPr>
          <w:sz w:val="28"/>
          <w:szCs w:val="28"/>
        </w:rPr>
        <w:t xml:space="preserve">Не всякую литературу можно назвать полезной для души. </w:t>
      </w:r>
    </w:p>
    <w:p w:rsidR="004D3378" w:rsidRDefault="004D3378" w:rsidP="004D337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Если раньше, когда только начиналось книгопечатание, и оно было делом государственной важности, все книги были о Боге, то в наше время, когда появилась возможность печать свои собственные произведения в любой даже самой мелкой типографии, </w:t>
      </w:r>
      <w:r w:rsidRPr="00DE0499">
        <w:rPr>
          <w:sz w:val="28"/>
          <w:szCs w:val="28"/>
        </w:rPr>
        <w:t xml:space="preserve">появилась масса </w:t>
      </w:r>
      <w:r w:rsidRPr="00DE0499">
        <w:rPr>
          <w:color w:val="000000" w:themeColor="text1"/>
          <w:sz w:val="28"/>
          <w:szCs w:val="28"/>
        </w:rPr>
        <w:t>разны</w:t>
      </w:r>
      <w:r>
        <w:rPr>
          <w:color w:val="000000" w:themeColor="text1"/>
          <w:sz w:val="28"/>
          <w:szCs w:val="28"/>
        </w:rPr>
        <w:t>х</w:t>
      </w:r>
      <w:r w:rsidRPr="00576552">
        <w:rPr>
          <w:color w:val="000000" w:themeColor="text1"/>
          <w:sz w:val="28"/>
          <w:szCs w:val="28"/>
        </w:rPr>
        <w:t xml:space="preserve"> книг</w:t>
      </w:r>
      <w:r>
        <w:rPr>
          <w:color w:val="000000" w:themeColor="text1"/>
          <w:sz w:val="28"/>
          <w:szCs w:val="28"/>
        </w:rPr>
        <w:t>, которые нельзя назвать полезными:</w:t>
      </w:r>
      <w:r w:rsidRPr="00576552">
        <w:rPr>
          <w:color w:val="000000" w:themeColor="text1"/>
          <w:sz w:val="28"/>
          <w:szCs w:val="28"/>
        </w:rPr>
        <w:t xml:space="preserve"> про ведьм, </w:t>
      </w:r>
      <w:r>
        <w:rPr>
          <w:color w:val="000000" w:themeColor="text1"/>
          <w:sz w:val="28"/>
          <w:szCs w:val="28"/>
        </w:rPr>
        <w:t xml:space="preserve">зомби, </w:t>
      </w:r>
      <w:r w:rsidRPr="00576552">
        <w:rPr>
          <w:color w:val="000000" w:themeColor="text1"/>
          <w:sz w:val="28"/>
          <w:szCs w:val="28"/>
        </w:rPr>
        <w:t>Хэллоуин</w:t>
      </w:r>
      <w:r>
        <w:rPr>
          <w:color w:val="000000" w:themeColor="text1"/>
          <w:sz w:val="28"/>
          <w:szCs w:val="28"/>
        </w:rPr>
        <w:t>, экстрасенсов</w:t>
      </w:r>
      <w:r w:rsidRPr="00576552">
        <w:rPr>
          <w:color w:val="000000" w:themeColor="text1"/>
          <w:sz w:val="28"/>
          <w:szCs w:val="28"/>
        </w:rPr>
        <w:t xml:space="preserve"> и т.д.</w:t>
      </w:r>
      <w:r>
        <w:rPr>
          <w:color w:val="000000" w:themeColor="text1"/>
          <w:sz w:val="28"/>
          <w:szCs w:val="28"/>
        </w:rPr>
        <w:t xml:space="preserve"> – все, что против Бога. Эти книги </w:t>
      </w:r>
      <w:r w:rsidRPr="00F0081F">
        <w:rPr>
          <w:color w:val="000000"/>
          <w:sz w:val="28"/>
          <w:szCs w:val="28"/>
        </w:rPr>
        <w:t xml:space="preserve">вряд ли научат </w:t>
      </w:r>
      <w:r>
        <w:rPr>
          <w:color w:val="000000"/>
          <w:sz w:val="28"/>
          <w:szCs w:val="28"/>
        </w:rPr>
        <w:t xml:space="preserve">чему-то </w:t>
      </w:r>
      <w:r w:rsidRPr="00F0081F">
        <w:rPr>
          <w:color w:val="000000"/>
          <w:sz w:val="28"/>
          <w:szCs w:val="28"/>
        </w:rPr>
        <w:t>доброму, светлому и человечному.</w:t>
      </w:r>
    </w:p>
    <w:p w:rsidR="004D3378" w:rsidRPr="003C579A" w:rsidRDefault="004D3378" w:rsidP="004D337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552">
        <w:rPr>
          <w:color w:val="000000"/>
          <w:sz w:val="28"/>
          <w:szCs w:val="28"/>
        </w:rPr>
        <w:t>Мы должны заботится о своем душевном и нравственном здоровье, ведь</w:t>
      </w:r>
      <w:r w:rsidRPr="00576552">
        <w:rPr>
          <w:sz w:val="28"/>
          <w:szCs w:val="28"/>
        </w:rPr>
        <w:t xml:space="preserve"> о</w:t>
      </w:r>
      <w:r w:rsidRPr="003C579A">
        <w:rPr>
          <w:sz w:val="28"/>
          <w:szCs w:val="28"/>
        </w:rPr>
        <w:t xml:space="preserve">т того, какие книги мы читаем, зависит и то, какими будут наши идеалы, </w:t>
      </w:r>
      <w:r>
        <w:rPr>
          <w:sz w:val="28"/>
          <w:szCs w:val="28"/>
        </w:rPr>
        <w:t xml:space="preserve">наши ценности в жизни, </w:t>
      </w:r>
      <w:r w:rsidRPr="003C579A">
        <w:rPr>
          <w:sz w:val="28"/>
          <w:szCs w:val="28"/>
        </w:rPr>
        <w:t xml:space="preserve">а значит – наше будущее. </w:t>
      </w:r>
    </w:p>
    <w:p w:rsidR="009F3A13" w:rsidRPr="004A1987" w:rsidRDefault="009F3A13" w:rsidP="0086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3378" w:rsidRPr="004A1987" w:rsidRDefault="004D3378" w:rsidP="004D3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1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50031" w:rsidRPr="004A1987" w:rsidRDefault="00D50031" w:rsidP="008606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4A1987">
        <w:rPr>
          <w:rFonts w:ascii="Times New Roman" w:hAnsi="Times New Roman" w:cs="Times New Roman"/>
          <w:kern w:val="24"/>
          <w:sz w:val="28"/>
          <w:szCs w:val="28"/>
          <w:lang w:eastAsia="ru-RU"/>
        </w:rPr>
        <w:t>Сегодня православная книга открывает для читателей забытых авторов 19-20 веков и в то же время знакомит с новыми именами, с современными духовными писателями. Развивается детская православная литература. Она находит живой отклик в детских сердцах.</w:t>
      </w:r>
    </w:p>
    <w:p w:rsidR="00860633" w:rsidRPr="004A1987" w:rsidRDefault="00860633" w:rsidP="0086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писатели писали книги для детей, которые вызывают до сих пор добрые чувства в юных читателях, поддерживают интерес к окружающему, будят любовь к добру и правде, состраданию.</w:t>
      </w:r>
    </w:p>
    <w:p w:rsidR="003C579A" w:rsidRPr="004A1987" w:rsidRDefault="003C579A" w:rsidP="0086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7">
        <w:rPr>
          <w:rFonts w:ascii="Times New Roman" w:hAnsi="Times New Roman" w:cs="Times New Roman"/>
          <w:b/>
          <w:bCs/>
          <w:sz w:val="28"/>
          <w:szCs w:val="28"/>
        </w:rPr>
        <w:t>Иван Сергеевич Шмелев</w:t>
      </w:r>
      <w:r w:rsidRPr="004A1987">
        <w:rPr>
          <w:rFonts w:ascii="Times New Roman" w:hAnsi="Times New Roman" w:cs="Times New Roman"/>
          <w:sz w:val="28"/>
          <w:szCs w:val="28"/>
        </w:rPr>
        <w:t xml:space="preserve">— русский </w:t>
      </w:r>
      <w:hyperlink r:id="rId8" w:tooltip="Писатель" w:history="1">
        <w:r w:rsidRPr="004A1987">
          <w:rPr>
            <w:rFonts w:ascii="Times New Roman" w:hAnsi="Times New Roman" w:cs="Times New Roman"/>
            <w:sz w:val="28"/>
            <w:szCs w:val="28"/>
          </w:rPr>
          <w:t>писатель</w:t>
        </w:r>
      </w:hyperlink>
      <w:r w:rsidRPr="004A198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ублицист" w:history="1">
        <w:r w:rsidRPr="004A1987">
          <w:rPr>
            <w:rFonts w:ascii="Times New Roman" w:hAnsi="Times New Roman" w:cs="Times New Roman"/>
            <w:sz w:val="28"/>
            <w:szCs w:val="28"/>
          </w:rPr>
          <w:t>публицист</w:t>
        </w:r>
      </w:hyperlink>
      <w:r w:rsidRPr="004A1987">
        <w:rPr>
          <w:rFonts w:ascii="Times New Roman" w:hAnsi="Times New Roman" w:cs="Times New Roman"/>
          <w:sz w:val="28"/>
          <w:szCs w:val="28"/>
        </w:rPr>
        <w:t>, православный мыслитель.</w:t>
      </w:r>
      <w:r w:rsidR="00CC60D6" w:rsidRPr="004A1987">
        <w:rPr>
          <w:rFonts w:ascii="Times New Roman" w:hAnsi="Times New Roman" w:cs="Times New Roman"/>
          <w:sz w:val="28"/>
          <w:szCs w:val="28"/>
        </w:rPr>
        <w:t xml:space="preserve"> Его известное произведение «Ле</w:t>
      </w:r>
      <w:r w:rsidRPr="004A1987">
        <w:rPr>
          <w:rFonts w:ascii="Times New Roman" w:hAnsi="Times New Roman" w:cs="Times New Roman"/>
          <w:sz w:val="28"/>
          <w:szCs w:val="28"/>
        </w:rPr>
        <w:t>то Господне»</w:t>
      </w:r>
      <w:r w:rsidR="00576552" w:rsidRPr="004A1987">
        <w:rPr>
          <w:rFonts w:ascii="Times New Roman" w:hAnsi="Times New Roman" w:cs="Times New Roman"/>
          <w:sz w:val="28"/>
          <w:szCs w:val="28"/>
        </w:rPr>
        <w:t>.</w:t>
      </w:r>
    </w:p>
    <w:p w:rsidR="003C579A" w:rsidRPr="004A1987" w:rsidRDefault="003C579A" w:rsidP="0086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Ли́дия Алексе́евна Ча́рская</w:t>
      </w:r>
      <w:r w:rsidRPr="004A19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hyperlink r:id="rId10" w:tooltip="Русские" w:history="1">
        <w:r w:rsidRPr="004A1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русская</w:t>
        </w:r>
      </w:hyperlink>
      <w:r w:rsidRPr="004A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писательница, </w:t>
      </w:r>
      <w:hyperlink r:id="rId11" w:tooltip="Актриса" w:history="1">
        <w:r w:rsidRPr="004A19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актриса</w:t>
        </w:r>
      </w:hyperlink>
      <w:r w:rsidRPr="004A1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552" w:rsidRPr="004A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известна книга «Записки маленькой гимназистки».</w:t>
      </w:r>
    </w:p>
    <w:p w:rsidR="00576552" w:rsidRPr="004A1987" w:rsidRDefault="003C579A" w:rsidP="0086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Борис Ганаго</w:t>
      </w:r>
      <w:r w:rsidRPr="004A1987">
        <w:rPr>
          <w:rFonts w:ascii="Times New Roman" w:hAnsi="Times New Roman" w:cs="Times New Roman"/>
          <w:sz w:val="28"/>
          <w:szCs w:val="28"/>
          <w:lang w:eastAsia="ru-RU"/>
        </w:rPr>
        <w:t xml:space="preserve"> – известный детский белорусский православный писатель, автор и составитель многочисленных детских книг для самого разного возраста</w:t>
      </w:r>
      <w:r w:rsidR="00576552" w:rsidRPr="004A19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A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0D6" w:rsidRPr="004A19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1987">
        <w:rPr>
          <w:rFonts w:ascii="Times New Roman" w:hAnsi="Times New Roman" w:cs="Times New Roman"/>
          <w:sz w:val="28"/>
          <w:szCs w:val="28"/>
          <w:lang w:eastAsia="ru-RU"/>
        </w:rPr>
        <w:t>Автор детских книг «Готово ли сердце», «Детям о д</w:t>
      </w:r>
      <w:r w:rsidR="00576552" w:rsidRPr="004A1987">
        <w:rPr>
          <w:rFonts w:ascii="Times New Roman" w:hAnsi="Times New Roman" w:cs="Times New Roman"/>
          <w:sz w:val="28"/>
          <w:szCs w:val="28"/>
          <w:lang w:eastAsia="ru-RU"/>
        </w:rPr>
        <w:t>уше», « Детям о слове» и другие.</w:t>
      </w:r>
    </w:p>
    <w:p w:rsidR="00576552" w:rsidRPr="004A1987" w:rsidRDefault="00576552" w:rsidP="0086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1F" w:rsidRPr="004A1987" w:rsidRDefault="00F0081F" w:rsidP="0086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19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 2</w:t>
      </w:r>
      <w:r w:rsidR="004D33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C579A" w:rsidRPr="004A1987" w:rsidRDefault="003C579A" w:rsidP="0086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7">
        <w:rPr>
          <w:rFonts w:ascii="Times New Roman" w:hAnsi="Times New Roman" w:cs="Times New Roman"/>
          <w:sz w:val="28"/>
          <w:szCs w:val="28"/>
        </w:rPr>
        <w:t>А сейчас мы прочитаем рассказ Бориса Ганаго</w:t>
      </w:r>
      <w:r w:rsidR="00576552" w:rsidRPr="004A1987">
        <w:rPr>
          <w:rFonts w:ascii="Times New Roman" w:hAnsi="Times New Roman" w:cs="Times New Roman"/>
          <w:sz w:val="28"/>
          <w:szCs w:val="28"/>
        </w:rPr>
        <w:t xml:space="preserve"> </w:t>
      </w:r>
      <w:r w:rsidR="00AB5C75">
        <w:rPr>
          <w:rFonts w:ascii="Times New Roman" w:hAnsi="Times New Roman" w:cs="Times New Roman"/>
          <w:sz w:val="28"/>
          <w:szCs w:val="28"/>
        </w:rPr>
        <w:t xml:space="preserve">«Слова на века» </w:t>
      </w:r>
      <w:bookmarkStart w:id="0" w:name="_GoBack"/>
      <w:bookmarkEnd w:id="0"/>
      <w:r w:rsidR="00576552" w:rsidRPr="004A1987">
        <w:rPr>
          <w:rFonts w:ascii="Times New Roman" w:hAnsi="Times New Roman" w:cs="Times New Roman"/>
          <w:sz w:val="28"/>
          <w:szCs w:val="28"/>
        </w:rPr>
        <w:t>из книги «Детям о слове».</w:t>
      </w:r>
    </w:p>
    <w:p w:rsidR="003C579A" w:rsidRDefault="003C579A" w:rsidP="00860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79A">
        <w:rPr>
          <w:rFonts w:ascii="Times New Roman" w:hAnsi="Times New Roman" w:cs="Times New Roman"/>
          <w:sz w:val="28"/>
          <w:szCs w:val="28"/>
        </w:rPr>
        <w:t>Чему учит, прослушанный нами рассказ</w:t>
      </w:r>
      <w:r w:rsidR="00576552">
        <w:rPr>
          <w:rFonts w:ascii="Times New Roman" w:hAnsi="Times New Roman" w:cs="Times New Roman"/>
          <w:sz w:val="28"/>
          <w:szCs w:val="28"/>
        </w:rPr>
        <w:t>?</w:t>
      </w:r>
      <w:r w:rsidR="00F0081F">
        <w:rPr>
          <w:rFonts w:ascii="Times New Roman" w:hAnsi="Times New Roman" w:cs="Times New Roman"/>
          <w:sz w:val="28"/>
          <w:szCs w:val="28"/>
        </w:rPr>
        <w:t xml:space="preserve"> (Обсуждение) </w:t>
      </w:r>
    </w:p>
    <w:p w:rsidR="004024EB" w:rsidRDefault="00576552" w:rsidP="004024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библиотеке очень много детских</w:t>
      </w:r>
      <w:r w:rsidR="004024EB">
        <w:rPr>
          <w:rFonts w:ascii="Times New Roman" w:hAnsi="Times New Roman" w:cs="Times New Roman"/>
          <w:sz w:val="28"/>
          <w:szCs w:val="28"/>
        </w:rPr>
        <w:t xml:space="preserve"> православных книг, которые учат любви, милосердию, дают возможность переосмыслить идеалы, увидеть себя, своих друзей в героях рассказов, может быть и найти ответы на многие вопросы, которые вас интересуют. </w:t>
      </w:r>
    </w:p>
    <w:p w:rsidR="004024EB" w:rsidRDefault="00576552" w:rsidP="00402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я предлагаю вам пройти</w:t>
      </w:r>
      <w:r w:rsidR="004024EB">
        <w:rPr>
          <w:rFonts w:ascii="Times New Roman" w:hAnsi="Times New Roman" w:cs="Times New Roman"/>
          <w:sz w:val="28"/>
        </w:rPr>
        <w:t xml:space="preserve"> в актовый зал </w:t>
      </w:r>
      <w:r>
        <w:rPr>
          <w:rFonts w:ascii="Times New Roman" w:hAnsi="Times New Roman" w:cs="Times New Roman"/>
          <w:sz w:val="28"/>
        </w:rPr>
        <w:t xml:space="preserve">к нашей выставке очень старинных </w:t>
      </w:r>
      <w:r w:rsidR="004024EB">
        <w:rPr>
          <w:rFonts w:ascii="Times New Roman" w:hAnsi="Times New Roman" w:cs="Times New Roman"/>
          <w:sz w:val="28"/>
        </w:rPr>
        <w:t>православных книг «Книг-долгожителей».</w:t>
      </w:r>
    </w:p>
    <w:p w:rsidR="00576552" w:rsidRPr="003C579A" w:rsidRDefault="004024EB" w:rsidP="004024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76552" w:rsidRPr="003C579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ВЫСТАВКА </w:t>
      </w:r>
      <w:r w:rsidR="00D8633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576552" w:rsidRPr="003C57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ЭКСКУРСИЯ</w:t>
      </w:r>
      <w:r w:rsidR="00D863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024EB" w:rsidRDefault="004024EB" w:rsidP="00860633">
      <w:pPr>
        <w:spacing w:after="0" w:line="240" w:lineRule="auto"/>
        <w:ind w:firstLine="709"/>
      </w:pPr>
    </w:p>
    <w:sectPr w:rsidR="004024EB" w:rsidSect="004B6709">
      <w:footerReference w:type="default" r:id="rId12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3A" w:rsidRDefault="00F1753A" w:rsidP="000A53E6">
      <w:pPr>
        <w:spacing w:after="0" w:line="240" w:lineRule="auto"/>
      </w:pPr>
      <w:r>
        <w:separator/>
      </w:r>
    </w:p>
  </w:endnote>
  <w:endnote w:type="continuationSeparator" w:id="0">
    <w:p w:rsidR="00F1753A" w:rsidRDefault="00F1753A" w:rsidP="000A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677373"/>
      <w:docPartObj>
        <w:docPartGallery w:val="Page Numbers (Bottom of Page)"/>
        <w:docPartUnique/>
      </w:docPartObj>
    </w:sdtPr>
    <w:sdtEndPr/>
    <w:sdtContent>
      <w:p w:rsidR="000A53E6" w:rsidRDefault="000A53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C75">
          <w:rPr>
            <w:noProof/>
          </w:rPr>
          <w:t>6</w:t>
        </w:r>
        <w:r>
          <w:fldChar w:fldCharType="end"/>
        </w:r>
      </w:p>
    </w:sdtContent>
  </w:sdt>
  <w:p w:rsidR="000A53E6" w:rsidRDefault="000A53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3A" w:rsidRDefault="00F1753A" w:rsidP="000A53E6">
      <w:pPr>
        <w:spacing w:after="0" w:line="240" w:lineRule="auto"/>
      </w:pPr>
      <w:r>
        <w:separator/>
      </w:r>
    </w:p>
  </w:footnote>
  <w:footnote w:type="continuationSeparator" w:id="0">
    <w:p w:rsidR="00F1753A" w:rsidRDefault="00F1753A" w:rsidP="000A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1C"/>
    <w:rsid w:val="00013DD6"/>
    <w:rsid w:val="00032E7F"/>
    <w:rsid w:val="0004270A"/>
    <w:rsid w:val="000737F7"/>
    <w:rsid w:val="00077405"/>
    <w:rsid w:val="00090D86"/>
    <w:rsid w:val="0009363D"/>
    <w:rsid w:val="000A53E6"/>
    <w:rsid w:val="000B35C4"/>
    <w:rsid w:val="000B3AB2"/>
    <w:rsid w:val="000D5948"/>
    <w:rsid w:val="000D7A1C"/>
    <w:rsid w:val="000E10F2"/>
    <w:rsid w:val="000E7A08"/>
    <w:rsid w:val="000F3916"/>
    <w:rsid w:val="00137A21"/>
    <w:rsid w:val="00144203"/>
    <w:rsid w:val="0019299E"/>
    <w:rsid w:val="001D67FF"/>
    <w:rsid w:val="001E0EA0"/>
    <w:rsid w:val="001E6465"/>
    <w:rsid w:val="00224337"/>
    <w:rsid w:val="0029276A"/>
    <w:rsid w:val="00297518"/>
    <w:rsid w:val="00301DA5"/>
    <w:rsid w:val="0032513F"/>
    <w:rsid w:val="003B344B"/>
    <w:rsid w:val="003B692D"/>
    <w:rsid w:val="003C3DAB"/>
    <w:rsid w:val="003C579A"/>
    <w:rsid w:val="003D4276"/>
    <w:rsid w:val="003F7EC2"/>
    <w:rsid w:val="004024EB"/>
    <w:rsid w:val="004924E9"/>
    <w:rsid w:val="004A1987"/>
    <w:rsid w:val="004B6709"/>
    <w:rsid w:val="004D3378"/>
    <w:rsid w:val="00502882"/>
    <w:rsid w:val="00516047"/>
    <w:rsid w:val="0053171D"/>
    <w:rsid w:val="00560BF8"/>
    <w:rsid w:val="00576552"/>
    <w:rsid w:val="0062521B"/>
    <w:rsid w:val="00677D31"/>
    <w:rsid w:val="0069423C"/>
    <w:rsid w:val="00711196"/>
    <w:rsid w:val="007611DD"/>
    <w:rsid w:val="00765ED3"/>
    <w:rsid w:val="007C46A8"/>
    <w:rsid w:val="007C7DEF"/>
    <w:rsid w:val="00806CD0"/>
    <w:rsid w:val="00827892"/>
    <w:rsid w:val="008372E1"/>
    <w:rsid w:val="00844AB1"/>
    <w:rsid w:val="00855A7A"/>
    <w:rsid w:val="00860633"/>
    <w:rsid w:val="00870555"/>
    <w:rsid w:val="00880B0D"/>
    <w:rsid w:val="008E081C"/>
    <w:rsid w:val="009138B9"/>
    <w:rsid w:val="00922EFC"/>
    <w:rsid w:val="00925C45"/>
    <w:rsid w:val="00935D8F"/>
    <w:rsid w:val="00951205"/>
    <w:rsid w:val="0096041D"/>
    <w:rsid w:val="00960910"/>
    <w:rsid w:val="00975100"/>
    <w:rsid w:val="00977592"/>
    <w:rsid w:val="00977757"/>
    <w:rsid w:val="00994FE7"/>
    <w:rsid w:val="009A079D"/>
    <w:rsid w:val="009C0082"/>
    <w:rsid w:val="009F3A13"/>
    <w:rsid w:val="00A43E21"/>
    <w:rsid w:val="00A543F2"/>
    <w:rsid w:val="00AB5C75"/>
    <w:rsid w:val="00AE535D"/>
    <w:rsid w:val="00AE672E"/>
    <w:rsid w:val="00B0757A"/>
    <w:rsid w:val="00B35D33"/>
    <w:rsid w:val="00B37BC6"/>
    <w:rsid w:val="00BF4FBE"/>
    <w:rsid w:val="00C16DE6"/>
    <w:rsid w:val="00C35925"/>
    <w:rsid w:val="00C65E0F"/>
    <w:rsid w:val="00CC60D6"/>
    <w:rsid w:val="00CE597A"/>
    <w:rsid w:val="00D05C08"/>
    <w:rsid w:val="00D50031"/>
    <w:rsid w:val="00D52CED"/>
    <w:rsid w:val="00D64F32"/>
    <w:rsid w:val="00D764CD"/>
    <w:rsid w:val="00D86337"/>
    <w:rsid w:val="00DA59A2"/>
    <w:rsid w:val="00DB71B9"/>
    <w:rsid w:val="00DC706C"/>
    <w:rsid w:val="00DE0499"/>
    <w:rsid w:val="00E15693"/>
    <w:rsid w:val="00E67868"/>
    <w:rsid w:val="00EB5E4C"/>
    <w:rsid w:val="00EB62E6"/>
    <w:rsid w:val="00EC2460"/>
    <w:rsid w:val="00F0081F"/>
    <w:rsid w:val="00F1753A"/>
    <w:rsid w:val="00F355AC"/>
    <w:rsid w:val="00F564A6"/>
    <w:rsid w:val="00F612A0"/>
    <w:rsid w:val="00F66590"/>
    <w:rsid w:val="00F666E1"/>
    <w:rsid w:val="00F94C22"/>
    <w:rsid w:val="00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1BEF-7CB6-4A68-A2C2-F89DCF17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3E6"/>
  </w:style>
  <w:style w:type="paragraph" w:styleId="a6">
    <w:name w:val="footer"/>
    <w:basedOn w:val="a"/>
    <w:link w:val="a7"/>
    <w:uiPriority w:val="99"/>
    <w:unhideWhenUsed/>
    <w:rsid w:val="000A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3E6"/>
  </w:style>
  <w:style w:type="paragraph" w:styleId="a8">
    <w:name w:val="Balloon Text"/>
    <w:basedOn w:val="a"/>
    <w:link w:val="a9"/>
    <w:uiPriority w:val="99"/>
    <w:semiHidden/>
    <w:unhideWhenUsed/>
    <w:rsid w:val="000E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0F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737F7"/>
    <w:rPr>
      <w:color w:val="0000FF"/>
      <w:u w:val="single"/>
    </w:rPr>
  </w:style>
  <w:style w:type="character" w:styleId="ab">
    <w:name w:val="Emphasis"/>
    <w:basedOn w:val="a0"/>
    <w:uiPriority w:val="20"/>
    <w:qFormat/>
    <w:rsid w:val="00AE6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1%D0%B0%D1%82%D0%B5%D0%BB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materials/97497/barin-kotoriy-zazhigal-zvezdi-sergey-dyagile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A%D1%82%D1%80%D0%B8%D1%81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A0%D1%83%D1%81%D1%81%D0%BA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3%D0%B1%D0%BB%D0%B8%D1%86%D0%B8%D1%81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B4F2-5FA4-48C2-81DA-F31D2ADE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41</cp:revision>
  <cp:lastPrinted>2019-03-14T09:52:00Z</cp:lastPrinted>
  <dcterms:created xsi:type="dcterms:W3CDTF">2018-03-13T14:12:00Z</dcterms:created>
  <dcterms:modified xsi:type="dcterms:W3CDTF">2020-02-01T10:41:00Z</dcterms:modified>
</cp:coreProperties>
</file>