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D6" w:rsidRDefault="00F915D6" w:rsidP="00F915D6">
      <w:pPr>
        <w:pStyle w:val="1"/>
      </w:pPr>
      <w:r w:rsidRPr="00042F81">
        <w:rPr>
          <w:rFonts w:ascii="Times New Roman" w:hAnsi="Times New Roman" w:cs="Times New Roman"/>
          <w:sz w:val="26"/>
          <w:szCs w:val="26"/>
        </w:rPr>
        <w:t>Справка</w:t>
      </w:r>
      <w:r w:rsidRPr="00042F81">
        <w:br/>
      </w:r>
      <w:r w:rsidRPr="00042F81">
        <w:rPr>
          <w:rFonts w:ascii="Times New Roman" w:hAnsi="Times New Roman" w:cs="Times New Roman"/>
          <w:sz w:val="26"/>
          <w:szCs w:val="26"/>
        </w:rPr>
        <w:t>о материально-техническом обеспечении образовательной деятельнос</w:t>
      </w:r>
      <w:r>
        <w:rPr>
          <w:rFonts w:ascii="Times New Roman" w:hAnsi="Times New Roman" w:cs="Times New Roman"/>
          <w:sz w:val="26"/>
          <w:szCs w:val="26"/>
        </w:rPr>
        <w:t xml:space="preserve">ти </w:t>
      </w:r>
    </w:p>
    <w:p w:rsidR="00F915D6" w:rsidRDefault="00F915D6" w:rsidP="00F915D6">
      <w:pPr>
        <w:pStyle w:val="Standard"/>
        <w:jc w:val="center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 xml:space="preserve">Частное учреждение дополнительного образования «Центр творческого развития и гуманитарного образования                    </w:t>
      </w:r>
      <w:proofErr w:type="gramStart"/>
      <w:r>
        <w:rPr>
          <w:rFonts w:cs="Times New Roman"/>
          <w:sz w:val="26"/>
          <w:szCs w:val="26"/>
          <w:u w:val="single"/>
        </w:rPr>
        <w:t xml:space="preserve">   «</w:t>
      </w:r>
      <w:proofErr w:type="gramEnd"/>
      <w:r>
        <w:rPr>
          <w:rFonts w:cs="Times New Roman"/>
          <w:sz w:val="26"/>
          <w:szCs w:val="26"/>
          <w:u w:val="single"/>
        </w:rPr>
        <w:t>Духовное просвещение»</w:t>
      </w:r>
    </w:p>
    <w:p w:rsidR="00F915D6" w:rsidRPr="007D1812" w:rsidRDefault="00F915D6" w:rsidP="00F915D6">
      <w:pPr>
        <w:pStyle w:val="Standard"/>
        <w:rPr>
          <w:sz w:val="26"/>
          <w:szCs w:val="26"/>
        </w:rPr>
      </w:pPr>
    </w:p>
    <w:tbl>
      <w:tblPr>
        <w:tblW w:w="15440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984"/>
        <w:gridCol w:w="3119"/>
        <w:gridCol w:w="1701"/>
        <w:gridCol w:w="1275"/>
        <w:gridCol w:w="2268"/>
        <w:gridCol w:w="1134"/>
        <w:gridCol w:w="1701"/>
        <w:gridCol w:w="1717"/>
      </w:tblGrid>
      <w:tr w:rsidR="00F915D6" w:rsidTr="004100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Адрес (</w:t>
            </w:r>
            <w:proofErr w:type="spellStart"/>
            <w:proofErr w:type="gramStart"/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) здания, строения, сооружения,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-основание возникновения права (указываются реквизиты и сроки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(или </w:t>
            </w:r>
            <w:r w:rsidR="001D0891"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условный) номер объекта недвижи</w:t>
            </w: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1D08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заключений, выданных органами, осуществляющими государ</w:t>
            </w:r>
            <w:r w:rsidR="001D0891"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санитарно-эпидемиологи</w:t>
            </w:r>
            <w:r w:rsidRPr="001D0891">
              <w:rPr>
                <w:rFonts w:ascii="Times New Roman" w:hAnsi="Times New Roman" w:cs="Times New Roman"/>
                <w:b/>
                <w:sz w:val="20"/>
                <w:szCs w:val="20"/>
              </w:rPr>
              <w:t>ческий надзор, государственный пожарный надзор</w:t>
            </w:r>
          </w:p>
        </w:tc>
      </w:tr>
      <w:tr w:rsidR="00F915D6" w:rsidTr="004100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915D6" w:rsidTr="0041003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628285, Российская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Фкдерация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Тюменская область, Ханты-Мансийского автономного округа, г. Урай.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Узбекистанская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297822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782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97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этаж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Крестильня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- 61,2 кв. м.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Алтарь- 11,7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Библиотека-37,3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Швейный цех-36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 МОП-21,3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Узел ввода-10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Лестничная клетка-16,1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Вестибюль-10,2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Тамбур-4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Сунузел-7,7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Санузел-1,1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Санузел-1,1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Санузел-7,5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Санузел-1,1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Санузел-1,1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Коридор-8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Холл-61,6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Электрощитовая-9,7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Гардеробная-14,2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Тамбур-4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посуды-69,9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Лестничная клетка-16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Доготовочный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цех-27,3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Просфорная-9,4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Коридор-5,3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Моечная посуды-9,7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Санузел-2,2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Подсобное помещение-7,4</w:t>
            </w:r>
          </w:p>
          <w:p w:rsidR="00F915D6" w:rsidRPr="00297822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7822">
              <w:rPr>
                <w:rFonts w:ascii="Times New Roman" w:hAnsi="Times New Roman" w:cs="Times New Roman"/>
                <w:b/>
                <w:sz w:val="26"/>
                <w:szCs w:val="26"/>
              </w:rPr>
              <w:t>Итого: 472,1</w:t>
            </w:r>
          </w:p>
          <w:p w:rsidR="00F915D6" w:rsidRPr="00297822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782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297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ЭТАЖ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Лестничная клетка-16,2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Гончарный класс-32,5 (Кабинет №3,)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2 -35,8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Хореографии-32,1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Хоровой класс -107,8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№ 1 -31,8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 приема гостей-31,2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 отдыха-19,1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Санузел-7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Коридор-4,2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Лестничная клетка-16,2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Холл-80,3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Учительская-19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Санузел-6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Санузел-1,2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Санузел-1,2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Санузел-6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Санузел-1,2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Санузел-1,2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 уборочного инвентаря- 2,9</w:t>
            </w:r>
          </w:p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Кабинет-9</w:t>
            </w:r>
          </w:p>
          <w:p w:rsidR="00F915D6" w:rsidRPr="00297822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7822">
              <w:rPr>
                <w:rFonts w:ascii="Times New Roman" w:hAnsi="Times New Roman" w:cs="Times New Roman"/>
                <w:b/>
                <w:sz w:val="26"/>
                <w:szCs w:val="26"/>
              </w:rPr>
              <w:t>Итого:461,9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Юрцун Иван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безвозмездного срочного пользования   № 2 от </w:t>
            </w:r>
            <w:r w:rsidRPr="007D18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 апреля 2009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1">
              <w:rPr>
                <w:rFonts w:ascii="Times New Roman" w:hAnsi="Times New Roman" w:cs="Times New Roman"/>
                <w:sz w:val="16"/>
                <w:szCs w:val="16"/>
              </w:rPr>
              <w:t>86:14:0000000:0000:71:138:002:000017990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Pr="001D0891" w:rsidRDefault="00F915D6" w:rsidP="00410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891">
              <w:rPr>
                <w:rFonts w:ascii="Times New Roman" w:hAnsi="Times New Roman" w:cs="Times New Roman"/>
                <w:sz w:val="16"/>
                <w:szCs w:val="16"/>
              </w:rPr>
              <w:t>011107:002:000017990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5D6" w:rsidRDefault="00F915D6" w:rsidP="00491E31">
            <w:pPr>
              <w:pStyle w:val="a4"/>
              <w:widowControl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Санитарно-эпидемиологическое заключение от </w:t>
            </w:r>
            <w:r w:rsidR="00491E31">
              <w:rPr>
                <w:rFonts w:eastAsia="Calibri"/>
                <w:sz w:val="20"/>
                <w:szCs w:val="20"/>
                <w:lang w:eastAsia="en-US"/>
              </w:rPr>
              <w:t xml:space="preserve">16.10.2017 г.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Номер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заключения</w:t>
            </w:r>
            <w:r w:rsidR="00491E31">
              <w:rPr>
                <w:rFonts w:eastAsia="Calibri"/>
                <w:sz w:val="20"/>
                <w:szCs w:val="20"/>
                <w:lang w:eastAsia="en-US"/>
              </w:rPr>
              <w:t xml:space="preserve">  86.УЦ.01.000.М.00038.10.17</w:t>
            </w:r>
            <w:proofErr w:type="gramEnd"/>
            <w:r w:rsidR="00491E31">
              <w:rPr>
                <w:rFonts w:eastAsia="Calibri"/>
                <w:sz w:val="20"/>
                <w:szCs w:val="20"/>
                <w:lang w:eastAsia="en-US"/>
              </w:rPr>
              <w:t xml:space="preserve"> г.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Выдан территориальным отделом Управления Федеральной службы по надзору в сфере защиты прав потребностей и благополучия человека по ХМАО-Югре в городе Урай 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Кондинском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районе;</w:t>
            </w:r>
            <w:r w:rsidR="00491E31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="00491E31">
              <w:rPr>
                <w:rFonts w:eastAsia="Calibri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Серия и номер бланка №</w:t>
            </w:r>
            <w:r w:rsidR="00491E31">
              <w:rPr>
                <w:rFonts w:eastAsia="Calibri"/>
                <w:sz w:val="20"/>
                <w:szCs w:val="20"/>
                <w:lang w:eastAsia="en-US"/>
              </w:rPr>
              <w:t xml:space="preserve"> 2741816</w:t>
            </w:r>
          </w:p>
          <w:p w:rsidR="00491E31" w:rsidRDefault="00491E31" w:rsidP="00491E31">
            <w:pPr>
              <w:pStyle w:val="a4"/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Заключение № 12 о соответствии объекта защиты обязательным требованиям.</w:t>
            </w:r>
          </w:p>
        </w:tc>
      </w:tr>
    </w:tbl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</w:p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</w:p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</w:p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Ведущий </w:t>
      </w:r>
      <w:proofErr w:type="spellStart"/>
      <w:r>
        <w:rPr>
          <w:rFonts w:cs="Times New Roman"/>
          <w:sz w:val="26"/>
          <w:szCs w:val="26"/>
        </w:rPr>
        <w:t>документовед</w:t>
      </w:r>
      <w:proofErr w:type="spellEnd"/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А.И. Тишкова</w:t>
      </w:r>
    </w:p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</w:p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</w:p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</w:p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</w:p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</w:p>
    <w:p w:rsidR="00F915D6" w:rsidRDefault="00F915D6" w:rsidP="00F915D6">
      <w:pPr>
        <w:pStyle w:val="Standard"/>
        <w:rPr>
          <w:rFonts w:cs="Times New Roman"/>
          <w:sz w:val="26"/>
          <w:szCs w:val="26"/>
        </w:rPr>
      </w:pPr>
    </w:p>
    <w:p w:rsidR="00DA4605" w:rsidRDefault="00DA4605"/>
    <w:sectPr w:rsidR="00DA4605" w:rsidSect="00F915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1"/>
    <w:rsid w:val="001D0891"/>
    <w:rsid w:val="00491E31"/>
    <w:rsid w:val="00DA4605"/>
    <w:rsid w:val="00E43F61"/>
    <w:rsid w:val="00F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BFAF-361B-4D55-8C47-87F8DA8E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15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F915D6"/>
    <w:pPr>
      <w:keepNext/>
      <w:spacing w:before="108" w:after="108"/>
      <w:jc w:val="center"/>
      <w:textAlignment w:val="auto"/>
      <w:outlineLvl w:val="0"/>
    </w:pPr>
    <w:rPr>
      <w:rFonts w:ascii="Arial" w:eastAsia="Microsoft YaHei" w:hAnsi="Arial" w:cs="Arial"/>
      <w:b/>
      <w:bCs/>
      <w:shd w:val="clear" w:color="auto" w:fill="D4D0C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5D6"/>
    <w:rPr>
      <w:rFonts w:ascii="Arial" w:eastAsia="Microsoft YaHei" w:hAnsi="Arial" w:cs="Arial"/>
      <w:b/>
      <w:bCs/>
      <w:kern w:val="3"/>
      <w:sz w:val="24"/>
      <w:szCs w:val="24"/>
      <w:lang w:eastAsia="ru-RU"/>
    </w:rPr>
  </w:style>
  <w:style w:type="paragraph" w:customStyle="1" w:styleId="Standard">
    <w:name w:val="Standard"/>
    <w:rsid w:val="00F915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Нормальный (таблица)"/>
    <w:rsid w:val="00F915D6"/>
    <w:pPr>
      <w:widowControl w:val="0"/>
      <w:suppressAutoHyphens/>
      <w:autoSpaceDN w:val="0"/>
      <w:spacing w:after="0" w:line="240" w:lineRule="auto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15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2500</Characters>
  <Application>Microsoft Office Word</Application>
  <DocSecurity>0</DocSecurity>
  <Lines>20</Lines>
  <Paragraphs>5</Paragraphs>
  <ScaleCrop>false</ScaleCrop>
  <Company>Центр дополнительного образования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Олеся</cp:lastModifiedBy>
  <cp:revision>4</cp:revision>
  <dcterms:created xsi:type="dcterms:W3CDTF">2017-10-15T10:09:00Z</dcterms:created>
  <dcterms:modified xsi:type="dcterms:W3CDTF">2017-11-07T04:45:00Z</dcterms:modified>
</cp:coreProperties>
</file>