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44" w:rsidRPr="00A96689" w:rsidRDefault="00600D44" w:rsidP="00600D44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 xml:space="preserve">Результаты анкетирования </w:t>
      </w:r>
      <w:r>
        <w:rPr>
          <w:b/>
          <w:i/>
          <w:sz w:val="32"/>
          <w:szCs w:val="32"/>
        </w:rPr>
        <w:t>родителей</w:t>
      </w: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Пользуетесь ли Вы Интернетом?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F1CD7A9" wp14:editId="508A33DA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Сколько времени Ваш ребенок проводит в Интернете?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0F41AA5" wp14:editId="0FAF0DBA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600D44" w:rsidRPr="00600D44" w:rsidRDefault="00600D44" w:rsidP="0071597F">
      <w:pPr>
        <w:pStyle w:val="a3"/>
        <w:numPr>
          <w:ilvl w:val="0"/>
          <w:numId w:val="2"/>
        </w:numPr>
        <w:spacing w:after="200" w:line="276" w:lineRule="auto"/>
        <w:ind w:left="0" w:firstLine="426"/>
        <w:rPr>
          <w:b/>
          <w:sz w:val="24"/>
          <w:szCs w:val="24"/>
        </w:rPr>
      </w:pPr>
      <w:r w:rsidRPr="00600D44">
        <w:rPr>
          <w:b/>
          <w:sz w:val="24"/>
          <w:szCs w:val="24"/>
        </w:rPr>
        <w:t>Какие опасности для ребенка, по Вашему мнению, существуют в Интернете?</w:t>
      </w:r>
      <w:r>
        <w:rPr>
          <w:noProof/>
          <w:lang w:eastAsia="ru-RU"/>
        </w:rPr>
        <w:drawing>
          <wp:inline distT="0" distB="0" distL="0" distR="0" wp14:anchorId="49AE4D9F" wp14:editId="3EE49751">
            <wp:extent cx="3981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lastRenderedPageBreak/>
        <w:t>Хотели бы Вы узнать больше информации о безопасности для детей в сети Интернет?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8DCDFF" wp14:editId="7524AC17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D44" w:rsidRPr="00F4707F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Будет ли Ваш ребенок посещать программу «Мой друг-безопасный Интернет» в Центре «Духовное просвещение»?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EAE33F" wp14:editId="401CA926">
            <wp:extent cx="4171950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5228" w:rsidRDefault="00600D44" w:rsidP="00600D44">
      <w:pPr>
        <w:pStyle w:val="a3"/>
        <w:numPr>
          <w:ilvl w:val="0"/>
          <w:numId w:val="2"/>
        </w:numPr>
      </w:pPr>
      <w:r w:rsidRPr="00600D44">
        <w:rPr>
          <w:b/>
          <w:sz w:val="24"/>
          <w:szCs w:val="24"/>
        </w:rPr>
        <w:t>В каком классе учится Ваш ребенок</w:t>
      </w:r>
      <w:r>
        <w:rPr>
          <w:b/>
          <w:noProof/>
          <w:sz w:val="24"/>
          <w:szCs w:val="24"/>
          <w:lang w:eastAsia="ru-RU"/>
        </w:rPr>
        <w:t>?</w:t>
      </w:r>
      <w:r>
        <w:rPr>
          <w:noProof/>
          <w:lang w:eastAsia="ru-RU"/>
        </w:rPr>
        <w:drawing>
          <wp:inline distT="0" distB="0" distL="0" distR="0" wp14:anchorId="2691F8AA" wp14:editId="48FD4DC6">
            <wp:extent cx="421957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6D4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7F2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D"/>
    <w:rsid w:val="0009714A"/>
    <w:rsid w:val="00513324"/>
    <w:rsid w:val="00600D44"/>
    <w:rsid w:val="00685228"/>
    <w:rsid w:val="0071597F"/>
    <w:rsid w:val="00793052"/>
    <w:rsid w:val="00B4700A"/>
    <w:rsid w:val="00DE2E3D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748C-650B-45F0-A431-4B79B92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47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566288"/>
        <c:axId val="507569816"/>
      </c:barChart>
      <c:catAx>
        <c:axId val="50756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9816"/>
        <c:crosses val="autoZero"/>
        <c:auto val="1"/>
        <c:lblAlgn val="ctr"/>
        <c:lblOffset val="100"/>
        <c:noMultiLvlLbl val="0"/>
      </c:catAx>
      <c:valAx>
        <c:axId val="50756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42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572168"/>
        <c:axId val="507563152"/>
      </c:barChart>
      <c:catAx>
        <c:axId val="50757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3152"/>
        <c:crosses val="autoZero"/>
        <c:auto val="1"/>
        <c:lblAlgn val="ctr"/>
        <c:lblOffset val="100"/>
        <c:noMultiLvlLbl val="0"/>
      </c:catAx>
      <c:valAx>
        <c:axId val="5075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2168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45</c:v>
                </c:pt>
                <c:pt idx="2">
                  <c:v>46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7573344"/>
        <c:axId val="507563544"/>
      </c:barChart>
      <c:catAx>
        <c:axId val="5075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3544"/>
        <c:crosses val="autoZero"/>
        <c:auto val="1"/>
        <c:lblAlgn val="ctr"/>
        <c:lblOffset val="100"/>
        <c:noMultiLvlLbl val="0"/>
      </c:catAx>
      <c:valAx>
        <c:axId val="50756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6600750248684725E-2"/>
                  <c:y val="1.366120218579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7577264"/>
        <c:axId val="507578440"/>
      </c:barChart>
      <c:catAx>
        <c:axId val="50757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8440"/>
        <c:crosses val="autoZero"/>
        <c:auto val="1"/>
        <c:lblAlgn val="ctr"/>
        <c:lblOffset val="100"/>
        <c:noMultiLvlLbl val="0"/>
      </c:catAx>
      <c:valAx>
        <c:axId val="50757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2017-09-22T07:04:00Z</dcterms:created>
  <dcterms:modified xsi:type="dcterms:W3CDTF">2017-09-22T07:41:00Z</dcterms:modified>
</cp:coreProperties>
</file>