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B0" w:rsidRPr="006466F2" w:rsidRDefault="00F202B0" w:rsidP="00F202B0">
      <w:pPr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Программа: «Арт-студия креативные технологии живописи рисунка и лепки».</w:t>
      </w:r>
    </w:p>
    <w:p w:rsidR="00F202B0" w:rsidRDefault="00F202B0" w:rsidP="00F202B0">
      <w:pPr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Тема: «Весенние цветы</w:t>
      </w:r>
      <w:r w:rsidRPr="006466F2">
        <w:rPr>
          <w:rFonts w:cs="Times New Roman"/>
          <w:b/>
          <w:sz w:val="32"/>
        </w:rPr>
        <w:t>»</w:t>
      </w:r>
      <w:r>
        <w:rPr>
          <w:rFonts w:cs="Times New Roman"/>
          <w:b/>
          <w:sz w:val="32"/>
        </w:rPr>
        <w:t>.</w:t>
      </w:r>
    </w:p>
    <w:p w:rsidR="00EE5ABC" w:rsidRDefault="00F202B0" w:rsidP="00EE5ABC">
      <w:pPr>
        <w:rPr>
          <w:rFonts w:cs="Times New Roman"/>
          <w:b/>
          <w:sz w:val="32"/>
        </w:rPr>
      </w:pPr>
      <w:r w:rsidRPr="00B25AB4">
        <w:rPr>
          <w:rFonts w:cs="Times New Roman"/>
          <w:b/>
          <w:sz w:val="32"/>
        </w:rPr>
        <w:t>Д</w:t>
      </w:r>
      <w:r>
        <w:rPr>
          <w:rFonts w:cs="Times New Roman"/>
          <w:b/>
          <w:sz w:val="32"/>
        </w:rPr>
        <w:t>аты:</w:t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  <w:t xml:space="preserve"> </w:t>
      </w:r>
      <w:r w:rsidR="00EE5ABC">
        <w:rPr>
          <w:rFonts w:cs="Times New Roman"/>
          <w:b/>
          <w:sz w:val="32"/>
        </w:rPr>
        <w:t xml:space="preserve">с 21 по 29 марта согласно расписанию </w:t>
      </w:r>
    </w:p>
    <w:p w:rsidR="00F202B0" w:rsidRPr="00106133" w:rsidRDefault="00F202B0" w:rsidP="00EE5ABC">
      <w:pPr>
        <w:rPr>
          <w:rStyle w:val="a4"/>
          <w:sz w:val="28"/>
          <w:szCs w:val="28"/>
        </w:rPr>
      </w:pPr>
      <w:r>
        <w:rPr>
          <w:b/>
          <w:sz w:val="32"/>
        </w:rPr>
        <w:t>Педагог дополнительного образования:</w:t>
      </w:r>
      <w:r>
        <w:rPr>
          <w:rStyle w:val="a4"/>
        </w:rPr>
        <w:t xml:space="preserve"> </w:t>
      </w:r>
      <w:proofErr w:type="spellStart"/>
      <w:r w:rsidRPr="00106133">
        <w:rPr>
          <w:rStyle w:val="a4"/>
          <w:sz w:val="28"/>
          <w:szCs w:val="28"/>
        </w:rPr>
        <w:t>Могильникова</w:t>
      </w:r>
      <w:proofErr w:type="spellEnd"/>
      <w:r w:rsidRPr="00106133">
        <w:rPr>
          <w:rStyle w:val="a4"/>
          <w:sz w:val="28"/>
          <w:szCs w:val="28"/>
        </w:rPr>
        <w:t xml:space="preserve"> Татьяна Сергеевна.</w:t>
      </w:r>
    </w:p>
    <w:p w:rsidR="00F202B0" w:rsidRPr="00D70B9E" w:rsidRDefault="00F202B0" w:rsidP="00F202B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70B9E">
        <w:rPr>
          <w:rStyle w:val="a4"/>
          <w:sz w:val="28"/>
          <w:szCs w:val="28"/>
        </w:rPr>
        <w:t>Цель: </w:t>
      </w:r>
      <w:r w:rsidR="00106133">
        <w:rPr>
          <w:sz w:val="28"/>
          <w:szCs w:val="28"/>
        </w:rPr>
        <w:t>знакомство с техникой рисования   тюльпанов.</w:t>
      </w:r>
    </w:p>
    <w:p w:rsidR="00F202B0" w:rsidRPr="00D70B9E" w:rsidRDefault="00F202B0" w:rsidP="00F202B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70B9E">
        <w:rPr>
          <w:b/>
          <w:bCs/>
          <w:sz w:val="28"/>
          <w:szCs w:val="28"/>
        </w:rPr>
        <w:t>Задачи:</w:t>
      </w:r>
    </w:p>
    <w:p w:rsidR="00F202B0" w:rsidRPr="00D70B9E" w:rsidRDefault="00106133" w:rsidP="00F202B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02B0" w:rsidRPr="00D70B9E">
        <w:rPr>
          <w:sz w:val="28"/>
          <w:szCs w:val="28"/>
        </w:rPr>
        <w:t xml:space="preserve"> </w:t>
      </w:r>
      <w:r>
        <w:rPr>
          <w:sz w:val="28"/>
          <w:szCs w:val="28"/>
        </w:rPr>
        <w:t>Поэтапное рисование тюльпанов;</w:t>
      </w:r>
    </w:p>
    <w:p w:rsidR="00F202B0" w:rsidRPr="00D70B9E" w:rsidRDefault="00106133" w:rsidP="00F202B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>
        <w:rPr>
          <w:sz w:val="28"/>
          <w:szCs w:val="28"/>
        </w:rPr>
        <w:t>- Развитие  у учащихся образного мышления, восприятия</w:t>
      </w:r>
      <w:r w:rsidR="00F202B0" w:rsidRPr="00D70B9E">
        <w:rPr>
          <w:sz w:val="28"/>
          <w:szCs w:val="28"/>
        </w:rPr>
        <w:t>, фан</w:t>
      </w:r>
      <w:r>
        <w:rPr>
          <w:sz w:val="28"/>
          <w:szCs w:val="28"/>
        </w:rPr>
        <w:t>тазии, формирование</w:t>
      </w:r>
      <w:r w:rsidR="00F202B0" w:rsidRPr="00D70B9E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творчество, чувства цвета;</w:t>
      </w:r>
    </w:p>
    <w:p w:rsidR="00F202B0" w:rsidRPr="00D70B9E" w:rsidRDefault="00106133" w:rsidP="00F202B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>
        <w:rPr>
          <w:sz w:val="28"/>
          <w:szCs w:val="28"/>
        </w:rPr>
        <w:t>- Воспитание</w:t>
      </w:r>
      <w:r w:rsidR="00F202B0" w:rsidRPr="00D70B9E">
        <w:rPr>
          <w:sz w:val="28"/>
          <w:szCs w:val="28"/>
        </w:rPr>
        <w:t xml:space="preserve"> чувства прекрасного, любви к природе родного к</w:t>
      </w:r>
      <w:r>
        <w:rPr>
          <w:sz w:val="28"/>
          <w:szCs w:val="28"/>
        </w:rPr>
        <w:t>рая и бережного отношения.</w:t>
      </w:r>
    </w:p>
    <w:p w:rsidR="00F202B0" w:rsidRPr="00D70B9E" w:rsidRDefault="00F202B0" w:rsidP="00F202B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70B9E">
        <w:rPr>
          <w:b/>
          <w:bCs/>
          <w:sz w:val="28"/>
          <w:szCs w:val="28"/>
        </w:rPr>
        <w:t xml:space="preserve">Оборудование: </w:t>
      </w:r>
      <w:r>
        <w:rPr>
          <w:sz w:val="28"/>
          <w:szCs w:val="28"/>
        </w:rPr>
        <w:t> А</w:t>
      </w:r>
      <w:r w:rsidRPr="00D70B9E">
        <w:rPr>
          <w:sz w:val="28"/>
          <w:szCs w:val="28"/>
        </w:rPr>
        <w:t>льбом, акварельные краски, кисти, палитра, вода, простой карандаш, ластик, салфетки.</w:t>
      </w:r>
    </w:p>
    <w:p w:rsidR="00F202B0" w:rsidRPr="00106133" w:rsidRDefault="00F202B0" w:rsidP="00106133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28"/>
          <w:szCs w:val="28"/>
        </w:rPr>
      </w:pPr>
      <w:r w:rsidRPr="00106133">
        <w:rPr>
          <w:b/>
          <w:sz w:val="28"/>
          <w:szCs w:val="28"/>
        </w:rPr>
        <w:t>Ход урока:</w:t>
      </w:r>
    </w:p>
    <w:p w:rsidR="00F202B0" w:rsidRPr="00D70B9E" w:rsidRDefault="00F202B0" w:rsidP="00F202B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>
        <w:rPr>
          <w:sz w:val="28"/>
          <w:szCs w:val="28"/>
        </w:rPr>
        <w:t>Введение:</w:t>
      </w:r>
    </w:p>
    <w:p w:rsidR="00F202B0" w:rsidRDefault="00F202B0" w:rsidP="00106133">
      <w:pPr>
        <w:jc w:val="both"/>
        <w:rPr>
          <w:sz w:val="28"/>
          <w:szCs w:val="28"/>
        </w:rPr>
      </w:pPr>
      <w:r w:rsidRPr="00CB337C">
        <w:rPr>
          <w:sz w:val="28"/>
          <w:szCs w:val="28"/>
        </w:rPr>
        <w:t>Тюльпаны - многолетние травянистые луковичные растения, цветущие в конце весны крупными, чаще всего, одиночными цветками разнообразной окраски. Есть сорта с белыми, розовыми, красными, бо</w:t>
      </w:r>
      <w:r>
        <w:rPr>
          <w:sz w:val="28"/>
          <w:szCs w:val="28"/>
        </w:rPr>
        <w:t>рдовыми</w:t>
      </w:r>
      <w:r w:rsidRPr="00CB337C">
        <w:rPr>
          <w:sz w:val="28"/>
          <w:szCs w:val="28"/>
        </w:rPr>
        <w:t>, а также все</w:t>
      </w:r>
      <w:r w:rsidR="00106133">
        <w:rPr>
          <w:sz w:val="28"/>
          <w:szCs w:val="28"/>
        </w:rPr>
        <w:t>х оттенков желтого и оранжевого цвета.</w:t>
      </w:r>
    </w:p>
    <w:p w:rsidR="00F202B0" w:rsidRDefault="00F202B0" w:rsidP="00106133">
      <w:pPr>
        <w:jc w:val="both"/>
        <w:rPr>
          <w:sz w:val="28"/>
          <w:szCs w:val="28"/>
        </w:rPr>
      </w:pPr>
      <w:r w:rsidRPr="00CB337C">
        <w:rPr>
          <w:sz w:val="28"/>
          <w:szCs w:val="28"/>
        </w:rPr>
        <w:t>Тюльпаны широко используются д</w:t>
      </w:r>
      <w:r w:rsidR="00106133">
        <w:rPr>
          <w:sz w:val="28"/>
          <w:szCs w:val="28"/>
        </w:rPr>
        <w:t xml:space="preserve">ля украшения садов и парков, городских клумб.  Отдельные виды тюльпанов занесены в Красную Книгу. </w:t>
      </w:r>
    </w:p>
    <w:p w:rsidR="00F202B0" w:rsidRDefault="00F202B0" w:rsidP="00F202B0">
      <w:pPr>
        <w:rPr>
          <w:sz w:val="28"/>
          <w:szCs w:val="28"/>
        </w:rPr>
      </w:pPr>
    </w:p>
    <w:p w:rsidR="00F202B0" w:rsidRDefault="00F202B0" w:rsidP="00F202B0">
      <w:pPr>
        <w:rPr>
          <w:sz w:val="28"/>
          <w:szCs w:val="28"/>
        </w:rPr>
      </w:pPr>
    </w:p>
    <w:p w:rsidR="00F202B0" w:rsidRDefault="00F202B0" w:rsidP="00F202B0">
      <w:pPr>
        <w:rPr>
          <w:sz w:val="28"/>
          <w:szCs w:val="28"/>
        </w:rPr>
      </w:pPr>
      <w:r>
        <w:rPr>
          <w:sz w:val="28"/>
          <w:szCs w:val="28"/>
        </w:rPr>
        <w:t>Пример цветущего растения:</w:t>
      </w:r>
    </w:p>
    <w:p w:rsidR="00F202B0" w:rsidRDefault="00F202B0" w:rsidP="00F202B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2EBD661" wp14:editId="0C8C3935">
            <wp:extent cx="2867025" cy="1714500"/>
            <wp:effectExtent l="19050" t="0" r="9525" b="0"/>
            <wp:docPr id="1" name="Рисунок 1" descr="C:\Users\Марина\Desktop\домашнее задани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домашнее задание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7A7B644B" wp14:editId="6AC37A5E">
            <wp:extent cx="3114675" cy="1714500"/>
            <wp:effectExtent l="19050" t="0" r="9525" b="0"/>
            <wp:docPr id="2" name="Рисунок 2" descr="C:\Users\Марина\Desktop\домашнее задани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домашнее задание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683A625B" wp14:editId="22DC20B7">
            <wp:extent cx="3095625" cy="2705055"/>
            <wp:effectExtent l="19050" t="0" r="9525" b="0"/>
            <wp:docPr id="3" name="Рисунок 3" descr="C:\Users\Марина\Desktop\домашнее задание\1306160030_dsc07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домашнее задание\1306160030_dsc076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054" cy="270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1DFD648" wp14:editId="332C8523">
            <wp:extent cx="2885005" cy="2705100"/>
            <wp:effectExtent l="19050" t="0" r="0" b="0"/>
            <wp:docPr id="4" name="Рисунок 4" descr="C:\Users\Марина\Desktop\домашнее задание\Screenshot_338-e15453764988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домашнее задание\Screenshot_338-e154537649886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00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4DFC68A7" wp14:editId="6747BFCF">
            <wp:extent cx="6010275" cy="4076700"/>
            <wp:effectExtent l="19050" t="0" r="9525" b="0"/>
            <wp:docPr id="5" name="Рисунок 5" descr="C:\Users\Марина\Desktop\домашнее задание\tulpany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домашнее задание\tulpany_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2B0" w:rsidRDefault="00F202B0" w:rsidP="00F202B0">
      <w:pPr>
        <w:rPr>
          <w:sz w:val="28"/>
          <w:szCs w:val="28"/>
        </w:rPr>
      </w:pPr>
    </w:p>
    <w:p w:rsidR="00F202B0" w:rsidRDefault="00F202B0" w:rsidP="00F202B0">
      <w:pPr>
        <w:pStyle w:val="a5"/>
        <w:numPr>
          <w:ilvl w:val="0"/>
          <w:numId w:val="1"/>
        </w:numPr>
        <w:rPr>
          <w:sz w:val="28"/>
          <w:szCs w:val="28"/>
        </w:rPr>
      </w:pPr>
      <w:r w:rsidRPr="00D70B9E">
        <w:rPr>
          <w:sz w:val="28"/>
          <w:szCs w:val="28"/>
        </w:rPr>
        <w:t>Приготовим рабочее место и материалы для урока</w:t>
      </w:r>
      <w:r w:rsidR="00106133">
        <w:rPr>
          <w:sz w:val="28"/>
          <w:szCs w:val="28"/>
        </w:rPr>
        <w:t>.</w:t>
      </w:r>
    </w:p>
    <w:p w:rsidR="00F202B0" w:rsidRPr="00CB319F" w:rsidRDefault="00F202B0" w:rsidP="00F202B0">
      <w:pPr>
        <w:pStyle w:val="a5"/>
        <w:numPr>
          <w:ilvl w:val="0"/>
          <w:numId w:val="1"/>
        </w:numPr>
        <w:rPr>
          <w:sz w:val="28"/>
          <w:szCs w:val="28"/>
        </w:rPr>
      </w:pPr>
      <w:r w:rsidRPr="00CB319F">
        <w:rPr>
          <w:sz w:val="28"/>
          <w:szCs w:val="28"/>
        </w:rPr>
        <w:t>На листе формата А</w:t>
      </w:r>
      <w:proofErr w:type="gramStart"/>
      <w:r w:rsidRPr="00CB319F">
        <w:rPr>
          <w:sz w:val="28"/>
          <w:szCs w:val="28"/>
        </w:rPr>
        <w:t>4</w:t>
      </w:r>
      <w:proofErr w:type="gramEnd"/>
      <w:r w:rsidRPr="00CB319F">
        <w:rPr>
          <w:sz w:val="28"/>
          <w:szCs w:val="28"/>
        </w:rPr>
        <w:t xml:space="preserve"> простым карандашом намечаем </w:t>
      </w:r>
      <w:r w:rsidR="00106133">
        <w:rPr>
          <w:sz w:val="28"/>
          <w:szCs w:val="28"/>
        </w:rPr>
        <w:t xml:space="preserve">контур </w:t>
      </w:r>
      <w:r w:rsidRPr="00CB319F">
        <w:rPr>
          <w:sz w:val="28"/>
          <w:szCs w:val="28"/>
        </w:rPr>
        <w:t xml:space="preserve"> </w:t>
      </w:r>
      <w:r w:rsidR="00106133">
        <w:rPr>
          <w:sz w:val="28"/>
          <w:szCs w:val="28"/>
        </w:rPr>
        <w:t>расположения  тюльпанов</w:t>
      </w:r>
      <w:r w:rsidRPr="00CB319F">
        <w:rPr>
          <w:sz w:val="28"/>
          <w:szCs w:val="28"/>
        </w:rPr>
        <w:t>.</w:t>
      </w:r>
    </w:p>
    <w:p w:rsidR="00F202B0" w:rsidRDefault="00106133" w:rsidP="00F202B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F202B0" w:rsidRPr="00CB319F">
        <w:rPr>
          <w:sz w:val="28"/>
          <w:szCs w:val="28"/>
        </w:rPr>
        <w:t>исуем тюльпан. В целом, цвето</w:t>
      </w:r>
      <w:r w:rsidR="00F202B0">
        <w:rPr>
          <w:sz w:val="28"/>
          <w:szCs w:val="28"/>
        </w:rPr>
        <w:t xml:space="preserve">к узкий и длинный. Заметим, что </w:t>
      </w:r>
      <w:r w:rsidR="00F202B0" w:rsidRPr="00CB319F">
        <w:rPr>
          <w:sz w:val="28"/>
          <w:szCs w:val="28"/>
        </w:rPr>
        <w:t>листья прилегают к стеблю.</w:t>
      </w:r>
    </w:p>
    <w:p w:rsidR="00F202B0" w:rsidRDefault="00F202B0" w:rsidP="00F202B0">
      <w:pPr>
        <w:pStyle w:val="a5"/>
        <w:rPr>
          <w:sz w:val="28"/>
          <w:szCs w:val="28"/>
        </w:rPr>
      </w:pPr>
    </w:p>
    <w:p w:rsidR="00F202B0" w:rsidRPr="00CC3E40" w:rsidRDefault="00F202B0" w:rsidP="00F202B0">
      <w:pPr>
        <w:ind w:left="360"/>
        <w:rPr>
          <w:sz w:val="28"/>
          <w:szCs w:val="28"/>
        </w:rPr>
      </w:pPr>
      <w:r w:rsidRPr="00CC3E40">
        <w:rPr>
          <w:noProof/>
          <w:sz w:val="28"/>
          <w:szCs w:val="28"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32DC3128" wp14:editId="4456994F">
            <wp:extent cx="876300" cy="2103510"/>
            <wp:effectExtent l="19050" t="0" r="0" b="0"/>
            <wp:docPr id="13" name="Рисунок 7" descr="C:\Users\Марина\Desktop\домашнее задание\тюльпаны\tuli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\Desktop\домашнее задание\тюльпаны\tulip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10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2B0" w:rsidRDefault="00F202B0" w:rsidP="00F202B0">
      <w:pPr>
        <w:pStyle w:val="a5"/>
        <w:numPr>
          <w:ilvl w:val="0"/>
          <w:numId w:val="1"/>
        </w:numPr>
        <w:rPr>
          <w:sz w:val="28"/>
          <w:szCs w:val="28"/>
        </w:rPr>
      </w:pPr>
      <w:r w:rsidRPr="00CC3E40">
        <w:rPr>
          <w:sz w:val="28"/>
          <w:szCs w:val="28"/>
        </w:rPr>
        <w:t>Детализируем бутон, листья и дорисовываем стебель цветка.</w:t>
      </w:r>
    </w:p>
    <w:p w:rsidR="00F202B0" w:rsidRDefault="00F202B0" w:rsidP="00F202B0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B5F3DD0" wp14:editId="5FD317D9">
            <wp:extent cx="695325" cy="2340036"/>
            <wp:effectExtent l="19050" t="0" r="9525" b="0"/>
            <wp:docPr id="14" name="Рисунок 8" descr="C:\Users\Марина\Desktop\домашнее задание\тюльпаны\tuli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\Desktop\домашнее задание\тюльпаны\tulip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41" cy="234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2B0" w:rsidRDefault="00F202B0" w:rsidP="00F202B0">
      <w:pPr>
        <w:pStyle w:val="a5"/>
        <w:numPr>
          <w:ilvl w:val="0"/>
          <w:numId w:val="1"/>
        </w:numPr>
        <w:rPr>
          <w:sz w:val="28"/>
          <w:szCs w:val="28"/>
        </w:rPr>
      </w:pPr>
      <w:r w:rsidRPr="00CC3E40">
        <w:rPr>
          <w:sz w:val="28"/>
          <w:szCs w:val="28"/>
        </w:rPr>
        <w:t>Дорисовываем бутон цветка</w:t>
      </w:r>
    </w:p>
    <w:p w:rsidR="00F202B0" w:rsidRDefault="00F202B0" w:rsidP="00F202B0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3B84E94" wp14:editId="30AB67CC">
            <wp:extent cx="600075" cy="2019483"/>
            <wp:effectExtent l="19050" t="0" r="9525" b="0"/>
            <wp:docPr id="15" name="Рисунок 9" descr="C:\Users\Марина\Desktop\домашнее задание\тюльпаны\tuli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ина\Desktop\домашнее задание\тюльпаны\tulip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1" cy="202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2B0" w:rsidRPr="00CC3E40" w:rsidRDefault="00F202B0" w:rsidP="00F202B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Дорисовываем три тюльпана к нашему букету</w:t>
      </w:r>
    </w:p>
    <w:p w:rsidR="00F202B0" w:rsidRDefault="00F202B0" w:rsidP="00F202B0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5F2C334" wp14:editId="5D37816C">
            <wp:extent cx="3920229" cy="2943225"/>
            <wp:effectExtent l="19050" t="0" r="4071" b="0"/>
            <wp:docPr id="10" name="Рисунок 10" descr="C:\Users\Марина\Desktop\домашнее задание\тюльпаны\kak_naricovat_tulpan_karandash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рина\Desktop\домашнее задание\тюльпаны\kak_naricovat_tulpan_karandashom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229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2B0" w:rsidRDefault="00106133" w:rsidP="00F202B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Раскрашиваем </w:t>
      </w:r>
      <w:r w:rsidR="00F202B0">
        <w:rPr>
          <w:sz w:val="28"/>
          <w:szCs w:val="28"/>
        </w:rPr>
        <w:t xml:space="preserve"> букет тюльпанов яркими цветами на ваш выбор.</w:t>
      </w:r>
    </w:p>
    <w:p w:rsidR="00F202B0" w:rsidRDefault="00F202B0" w:rsidP="00F202B0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AB58DAA" wp14:editId="62087F68">
            <wp:extent cx="4114800" cy="5953125"/>
            <wp:effectExtent l="19050" t="0" r="0" b="0"/>
            <wp:docPr id="16" name="Рисунок 13" descr="C:\Users\Марина\Desktop\домашнее задание\38540_13d84fe12bf10b5e048af7032fa77b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рина\Desktop\домашнее задание\38540_13d84fe12bf10b5e048af7032fa77b69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2B0" w:rsidRDefault="00F202B0" w:rsidP="00F202B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Прекрасный весенний букет тюльпанов готов.</w:t>
      </w:r>
    </w:p>
    <w:p w:rsidR="00F202B0" w:rsidRDefault="00EE5ABC" w:rsidP="00EE5ABC">
      <w:pPr>
        <w:pStyle w:val="a5"/>
        <w:numPr>
          <w:ilvl w:val="0"/>
          <w:numId w:val="1"/>
        </w:numPr>
        <w:rPr>
          <w:sz w:val="28"/>
          <w:szCs w:val="28"/>
        </w:rPr>
      </w:pPr>
      <w:r w:rsidRPr="00D70B9E">
        <w:rPr>
          <w:sz w:val="28"/>
          <w:szCs w:val="28"/>
        </w:rPr>
        <w:t>Гот</w:t>
      </w:r>
      <w:r>
        <w:rPr>
          <w:sz w:val="28"/>
          <w:szCs w:val="28"/>
        </w:rPr>
        <w:t xml:space="preserve">овые работы присылайте на почту </w:t>
      </w:r>
      <w:r w:rsidRPr="00465093">
        <w:t xml:space="preserve"> </w:t>
      </w:r>
      <w:hyperlink r:id="rId16" w:history="1">
        <w:r w:rsidRPr="004F5696">
          <w:rPr>
            <w:rStyle w:val="a8"/>
            <w:sz w:val="28"/>
            <w:szCs w:val="28"/>
          </w:rPr>
          <w:t>mogilnikova-t@inbox.ru</w:t>
        </w:r>
      </w:hyperlink>
    </w:p>
    <w:p w:rsidR="00EE5ABC" w:rsidRPr="00EE5ABC" w:rsidRDefault="00EE5ABC" w:rsidP="00EE5ABC">
      <w:pPr>
        <w:pStyle w:val="a5"/>
        <w:rPr>
          <w:sz w:val="28"/>
          <w:szCs w:val="28"/>
        </w:rPr>
      </w:pPr>
    </w:p>
    <w:p w:rsidR="00F202B0" w:rsidRDefault="00106133" w:rsidP="00F202B0">
      <w:pPr>
        <w:pStyle w:val="a5"/>
        <w:rPr>
          <w:sz w:val="28"/>
          <w:szCs w:val="28"/>
        </w:rPr>
      </w:pPr>
      <w:r w:rsidRPr="00106133">
        <w:rPr>
          <w:b/>
          <w:sz w:val="28"/>
          <w:szCs w:val="28"/>
        </w:rPr>
        <w:t>Итог урока</w:t>
      </w:r>
      <w:r>
        <w:rPr>
          <w:sz w:val="28"/>
          <w:szCs w:val="28"/>
        </w:rPr>
        <w:t xml:space="preserve">: Спасибо за работу. </w:t>
      </w:r>
      <w:r w:rsidR="00F202B0">
        <w:rPr>
          <w:sz w:val="28"/>
          <w:szCs w:val="28"/>
        </w:rPr>
        <w:t>На</w:t>
      </w:r>
      <w:r>
        <w:rPr>
          <w:sz w:val="28"/>
          <w:szCs w:val="28"/>
        </w:rPr>
        <w:t xml:space="preserve"> следующем уроке мы поставим </w:t>
      </w:r>
      <w:r w:rsidR="00F202B0">
        <w:rPr>
          <w:sz w:val="28"/>
          <w:szCs w:val="28"/>
        </w:rPr>
        <w:t xml:space="preserve"> яркий букет тюльпанов в вазу.</w:t>
      </w:r>
    </w:p>
    <w:p w:rsidR="00F202B0" w:rsidRPr="00D70B9E" w:rsidRDefault="00F202B0" w:rsidP="00F202B0">
      <w:pPr>
        <w:pStyle w:val="a5"/>
        <w:rPr>
          <w:sz w:val="28"/>
          <w:szCs w:val="28"/>
        </w:rPr>
      </w:pPr>
    </w:p>
    <w:p w:rsidR="00F202B0" w:rsidRDefault="00F202B0" w:rsidP="00F202B0">
      <w:pPr>
        <w:rPr>
          <w:sz w:val="28"/>
          <w:szCs w:val="28"/>
        </w:rPr>
      </w:pPr>
    </w:p>
    <w:p w:rsidR="00F202B0" w:rsidRPr="00CB337C" w:rsidRDefault="00F202B0" w:rsidP="00F202B0">
      <w:pPr>
        <w:rPr>
          <w:sz w:val="28"/>
          <w:szCs w:val="28"/>
        </w:rPr>
      </w:pPr>
    </w:p>
    <w:p w:rsidR="00AF4DE6" w:rsidRDefault="00AF4DE6">
      <w:bookmarkStart w:id="0" w:name="_GoBack"/>
      <w:bookmarkEnd w:id="0"/>
    </w:p>
    <w:sectPr w:rsidR="00AF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17F"/>
    <w:multiLevelType w:val="hybridMultilevel"/>
    <w:tmpl w:val="7F6E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A0"/>
    <w:rsid w:val="000C50A0"/>
    <w:rsid w:val="00106133"/>
    <w:rsid w:val="00AF4DE6"/>
    <w:rsid w:val="00EE5ABC"/>
    <w:rsid w:val="00F202B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B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2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202B0"/>
    <w:rPr>
      <w:b/>
      <w:bCs/>
    </w:rPr>
  </w:style>
  <w:style w:type="paragraph" w:styleId="a5">
    <w:name w:val="List Paragraph"/>
    <w:basedOn w:val="a"/>
    <w:uiPriority w:val="34"/>
    <w:qFormat/>
    <w:rsid w:val="00F202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2B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E5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B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2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202B0"/>
    <w:rPr>
      <w:b/>
      <w:bCs/>
    </w:rPr>
  </w:style>
  <w:style w:type="paragraph" w:styleId="a5">
    <w:name w:val="List Paragraph"/>
    <w:basedOn w:val="a"/>
    <w:uiPriority w:val="34"/>
    <w:qFormat/>
    <w:rsid w:val="00F202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2B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E5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ogilnikova-t@inbo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</dc:creator>
  <cp:keywords/>
  <dc:description/>
  <cp:lastModifiedBy>Садыр</cp:lastModifiedBy>
  <cp:revision>4</cp:revision>
  <dcterms:created xsi:type="dcterms:W3CDTF">2020-03-31T04:15:00Z</dcterms:created>
  <dcterms:modified xsi:type="dcterms:W3CDTF">2020-03-31T05:11:00Z</dcterms:modified>
</cp:coreProperties>
</file>